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63564" w14:textId="5032CBF1" w:rsidR="00657E5B" w:rsidRPr="00ED56E5" w:rsidRDefault="00657E5B" w:rsidP="00657E5B">
      <w:pPr>
        <w:pStyle w:val="Kokouksennimi"/>
        <w:rPr>
          <w:rFonts w:ascii="Arial" w:hAnsi="Arial"/>
          <w:b w:val="0"/>
          <w:bCs/>
        </w:rPr>
      </w:pPr>
      <w:r w:rsidRPr="00ED56E5">
        <w:rPr>
          <w:rFonts w:ascii="Arial" w:hAnsi="Arial"/>
          <w:b w:val="0"/>
          <w:bCs/>
        </w:rPr>
        <w:t>ENERGIATEHOKKUUDEN TEHOSTAMISSUUNNITELMA</w:t>
      </w:r>
    </w:p>
    <w:p w14:paraId="3EB409D3" w14:textId="2C4C11AC" w:rsidR="007D5923" w:rsidRPr="00B51EE3" w:rsidRDefault="007D5923" w:rsidP="00937047">
      <w:pPr>
        <w:pStyle w:val="Kokouksennimi"/>
        <w:rPr>
          <w:rFonts w:ascii="Arial" w:hAnsi="Arial"/>
          <w:bCs/>
          <w:sz w:val="22"/>
          <w:szCs w:val="22"/>
        </w:rPr>
      </w:pPr>
      <w:r w:rsidRPr="00B51EE3">
        <w:rPr>
          <w:rFonts w:ascii="Arial" w:hAnsi="Arial"/>
          <w:bCs/>
          <w:sz w:val="22"/>
          <w:szCs w:val="22"/>
        </w:rPr>
        <w:t>Taustaa</w:t>
      </w:r>
    </w:p>
    <w:p w14:paraId="35B01D89" w14:textId="43DA114F" w:rsidR="00F374BA" w:rsidRPr="00B51EE3" w:rsidRDefault="00F374BA" w:rsidP="00DC5583">
      <w:pPr>
        <w:pStyle w:val="Kokouksennimi"/>
        <w:rPr>
          <w:rFonts w:ascii="Arial" w:hAnsi="Arial"/>
          <w:b w:val="0"/>
          <w:sz w:val="21"/>
          <w:szCs w:val="21"/>
        </w:rPr>
      </w:pPr>
      <w:r w:rsidRPr="00B51EE3">
        <w:rPr>
          <w:rFonts w:ascii="Arial" w:hAnsi="Arial"/>
          <w:b w:val="0"/>
          <w:sz w:val="21"/>
          <w:szCs w:val="21"/>
        </w:rPr>
        <w:t xml:space="preserve">Tämä energiatehokkuuden tehostamissuunnitelman malli on tarkoitettu </w:t>
      </w:r>
      <w:hyperlink r:id="rId8" w:history="1">
        <w:r w:rsidRPr="00B51EE3">
          <w:rPr>
            <w:rStyle w:val="Hyperlinkki"/>
            <w:rFonts w:ascii="Arial" w:hAnsi="Arial"/>
            <w:b w:val="0"/>
            <w:bCs/>
            <w:sz w:val="21"/>
            <w:szCs w:val="21"/>
          </w:rPr>
          <w:t>energiatehokkuussopimukse</w:t>
        </w:r>
        <w:r w:rsidR="000348B0" w:rsidRPr="00B51EE3">
          <w:rPr>
            <w:rStyle w:val="Hyperlinkki"/>
            <w:rFonts w:ascii="Arial" w:hAnsi="Arial"/>
            <w:b w:val="0"/>
            <w:bCs/>
            <w:sz w:val="21"/>
            <w:szCs w:val="21"/>
          </w:rPr>
          <w:t>e</w:t>
        </w:r>
        <w:r w:rsidRPr="00B51EE3">
          <w:rPr>
            <w:rStyle w:val="Hyperlinkki"/>
            <w:rFonts w:ascii="Arial" w:hAnsi="Arial"/>
            <w:b w:val="0"/>
            <w:bCs/>
            <w:sz w:val="21"/>
            <w:szCs w:val="21"/>
          </w:rPr>
          <w:t>n</w:t>
        </w:r>
      </w:hyperlink>
      <w:r w:rsidRPr="00B51EE3">
        <w:rPr>
          <w:rFonts w:ascii="Arial" w:hAnsi="Arial"/>
          <w:b w:val="0"/>
          <w:sz w:val="21"/>
          <w:szCs w:val="21"/>
        </w:rPr>
        <w:t xml:space="preserve"> liittyneille yrityksille, joilla ei ole käytössä energianhallintajärjestelmää.</w:t>
      </w:r>
    </w:p>
    <w:p w14:paraId="1EA00981" w14:textId="02367D6C" w:rsidR="00C722D4" w:rsidRPr="00B51EE3" w:rsidRDefault="00F374BA" w:rsidP="00DC5583">
      <w:pPr>
        <w:pStyle w:val="Kokouksennimi"/>
        <w:rPr>
          <w:rFonts w:ascii="Arial" w:eastAsia="Batang" w:hAnsi="Arial"/>
          <w:b w:val="0"/>
          <w:sz w:val="21"/>
          <w:szCs w:val="21"/>
          <w:lang w:eastAsia="ko-KR"/>
        </w:rPr>
      </w:pPr>
      <w:r w:rsidRPr="00B51EE3">
        <w:rPr>
          <w:rFonts w:ascii="Arial" w:eastAsia="Batang" w:hAnsi="Arial"/>
          <w:b w:val="0"/>
          <w:sz w:val="21"/>
          <w:szCs w:val="21"/>
          <w:lang w:eastAsia="ko-KR"/>
        </w:rPr>
        <w:t>Malli on tehty helpottamaan yrityksen energiatehokkuustyötä</w:t>
      </w:r>
      <w:r w:rsidR="00C722D4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 ja asetettujen tavoitteiden saavuttamista. A</w:t>
      </w:r>
      <w:r w:rsidRPr="00B51EE3">
        <w:rPr>
          <w:rFonts w:ascii="Arial" w:eastAsia="Batang" w:hAnsi="Arial"/>
          <w:b w:val="0"/>
          <w:sz w:val="21"/>
          <w:szCs w:val="21"/>
          <w:lang w:eastAsia="ko-KR"/>
        </w:rPr>
        <w:t>sioiden kirjaaminen ylös auttaa konkretisoimaan tavoitteita ja suunniteltuja</w:t>
      </w:r>
      <w:r w:rsidR="007604CE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 energiankäytön tehostamistoimia</w:t>
      </w:r>
      <w:r w:rsidR="00C722D4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 sekä</w:t>
      </w:r>
      <w:r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 selkeyttämään toiminnan vastuut yrityksessä.</w:t>
      </w:r>
      <w:r w:rsidR="007128E0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 Suunnitelman käyttö ja siitä yrityksen sisällä viestiminen lisää </w:t>
      </w:r>
      <w:r w:rsidR="00F97E1A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energia- ja energiatehokkuusasioiden </w:t>
      </w:r>
      <w:r w:rsidR="007128E0" w:rsidRPr="00B51EE3">
        <w:rPr>
          <w:rFonts w:ascii="Arial" w:eastAsia="Batang" w:hAnsi="Arial"/>
          <w:b w:val="0"/>
          <w:sz w:val="21"/>
          <w:szCs w:val="21"/>
          <w:lang w:eastAsia="ko-KR"/>
        </w:rPr>
        <w:t>läpinäkyvyyttä</w:t>
      </w:r>
      <w:r w:rsidR="00F93965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, </w:t>
      </w:r>
      <w:r w:rsidR="007D5923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osaamista ja </w:t>
      </w:r>
      <w:r w:rsidR="00F93965" w:rsidRPr="00B51EE3">
        <w:rPr>
          <w:rFonts w:ascii="Arial" w:eastAsia="Batang" w:hAnsi="Arial"/>
          <w:b w:val="0"/>
          <w:sz w:val="21"/>
          <w:szCs w:val="21"/>
          <w:lang w:eastAsia="ko-KR"/>
        </w:rPr>
        <w:t>tehostamisideoi</w:t>
      </w:r>
      <w:r w:rsidR="007D5923" w:rsidRPr="00B51EE3">
        <w:rPr>
          <w:rFonts w:ascii="Arial" w:eastAsia="Batang" w:hAnsi="Arial"/>
          <w:b w:val="0"/>
          <w:sz w:val="21"/>
          <w:szCs w:val="21"/>
          <w:lang w:eastAsia="ko-KR"/>
        </w:rPr>
        <w:t>den määrää.</w:t>
      </w:r>
    </w:p>
    <w:p w14:paraId="34FB03FD" w14:textId="1FD6DF57" w:rsidR="00657E5B" w:rsidRPr="00B51EE3" w:rsidRDefault="00C722D4" w:rsidP="00DC5583">
      <w:pPr>
        <w:pStyle w:val="Kokouksennimi"/>
        <w:rPr>
          <w:rFonts w:ascii="Arial" w:eastAsia="Batang" w:hAnsi="Arial"/>
          <w:b w:val="0"/>
          <w:sz w:val="21"/>
          <w:szCs w:val="21"/>
          <w:lang w:eastAsia="ko-KR"/>
        </w:rPr>
      </w:pPr>
      <w:r w:rsidRPr="00B51EE3">
        <w:rPr>
          <w:rFonts w:ascii="Arial" w:eastAsia="Batang" w:hAnsi="Arial"/>
          <w:b w:val="0"/>
          <w:sz w:val="21"/>
          <w:szCs w:val="21"/>
          <w:lang w:eastAsia="ko-KR"/>
        </w:rPr>
        <w:t>Malli perustuu</w:t>
      </w:r>
      <w:r w:rsidR="00F374BA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 </w:t>
      </w:r>
      <w:r w:rsidR="004A5353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pääosin </w:t>
      </w:r>
      <w:hyperlink r:id="rId9" w:history="1">
        <w:r w:rsidR="004A5353" w:rsidRPr="00B51EE3">
          <w:rPr>
            <w:rStyle w:val="Hyperlinkki"/>
            <w:rFonts w:ascii="Arial" w:eastAsia="Batang" w:hAnsi="Arial"/>
            <w:b w:val="0"/>
            <w:sz w:val="21"/>
            <w:szCs w:val="21"/>
            <w:lang w:eastAsia="ko-KR"/>
          </w:rPr>
          <w:t xml:space="preserve">toimialakohtaisiin </w:t>
        </w:r>
        <w:r w:rsidR="00F374BA" w:rsidRPr="00B51EE3">
          <w:rPr>
            <w:rStyle w:val="Hyperlinkki"/>
            <w:rFonts w:ascii="Arial" w:eastAsia="Batang" w:hAnsi="Arial"/>
            <w:b w:val="0"/>
            <w:sz w:val="21"/>
            <w:szCs w:val="21"/>
            <w:lang w:eastAsia="ko-KR"/>
          </w:rPr>
          <w:t>energiatehokkuussopimuksen toimenpideohjelm</w:t>
        </w:r>
        <w:r w:rsidR="004A5353" w:rsidRPr="00B51EE3">
          <w:rPr>
            <w:rStyle w:val="Hyperlinkki"/>
            <w:rFonts w:ascii="Arial" w:eastAsia="Batang" w:hAnsi="Arial"/>
            <w:b w:val="0"/>
            <w:sz w:val="21"/>
            <w:szCs w:val="21"/>
            <w:lang w:eastAsia="ko-KR"/>
          </w:rPr>
          <w:t>ii</w:t>
        </w:r>
        <w:r w:rsidR="00F374BA" w:rsidRPr="00B51EE3">
          <w:rPr>
            <w:rStyle w:val="Hyperlinkki"/>
            <w:rFonts w:ascii="Arial" w:eastAsia="Batang" w:hAnsi="Arial"/>
            <w:b w:val="0"/>
            <w:sz w:val="21"/>
            <w:szCs w:val="21"/>
            <w:lang w:eastAsia="ko-KR"/>
          </w:rPr>
          <w:t>n</w:t>
        </w:r>
      </w:hyperlink>
      <w:r w:rsidR="00F374BA" w:rsidRPr="00B51EE3">
        <w:rPr>
          <w:rFonts w:ascii="Arial" w:eastAsia="Batang" w:hAnsi="Arial"/>
          <w:b w:val="0"/>
          <w:sz w:val="21"/>
          <w:szCs w:val="21"/>
          <w:lang w:eastAsia="ko-KR"/>
        </w:rPr>
        <w:t xml:space="preserve">. </w:t>
      </w:r>
    </w:p>
    <w:p w14:paraId="10237FDA" w14:textId="49A74D9A" w:rsidR="005406B1" w:rsidRPr="00B51EE3" w:rsidRDefault="00657E5B" w:rsidP="00937047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Energiankäytön tehostamisen päämäärät</w:t>
      </w:r>
    </w:p>
    <w:p w14:paraId="4986C52E" w14:textId="1735E338" w:rsidR="00351B32" w:rsidRPr="00B51EE3" w:rsidRDefault="005406B1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Liittyessään energiatehokkuussopimukseen Yritys Oy on asettanut säästötavoitteekseen vuodelle 2025 </w:t>
      </w:r>
      <w:r w:rsidR="007E5E8B" w:rsidRPr="00B51EE3">
        <w:rPr>
          <w:rFonts w:ascii="Arial" w:hAnsi="Arial" w:cs="Arial"/>
          <w:sz w:val="21"/>
          <w:szCs w:val="21"/>
        </w:rPr>
        <w:t>XXX</w:t>
      </w:r>
      <w:r w:rsidRPr="00B51EE3">
        <w:rPr>
          <w:rFonts w:ascii="Arial" w:hAnsi="Arial" w:cs="Arial"/>
          <w:sz w:val="21"/>
          <w:szCs w:val="21"/>
        </w:rPr>
        <w:t xml:space="preserve"> MWh/a, joka vastaa </w:t>
      </w:r>
      <w:r w:rsidR="00CB751E" w:rsidRPr="00B51EE3">
        <w:rPr>
          <w:rFonts w:ascii="Arial" w:hAnsi="Arial" w:cs="Arial"/>
          <w:sz w:val="21"/>
          <w:szCs w:val="21"/>
        </w:rPr>
        <w:t>7,5</w:t>
      </w:r>
      <w:r w:rsidRPr="00B51EE3">
        <w:rPr>
          <w:rFonts w:ascii="Arial" w:hAnsi="Arial" w:cs="Arial"/>
          <w:sz w:val="21"/>
          <w:szCs w:val="21"/>
        </w:rPr>
        <w:t xml:space="preserve"> % sopimukseen liittymisvaiheen energiankäytöstä</w:t>
      </w:r>
      <w:r w:rsidR="007128E0" w:rsidRPr="00B51EE3">
        <w:rPr>
          <w:rFonts w:ascii="Arial" w:hAnsi="Arial" w:cs="Arial"/>
          <w:sz w:val="21"/>
          <w:szCs w:val="21"/>
        </w:rPr>
        <w:t xml:space="preserve"> XXX MWh/a.</w:t>
      </w:r>
    </w:p>
    <w:p w14:paraId="594F1388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49AD2757" w14:textId="109B9C79" w:rsidR="00657E5B" w:rsidRPr="00B51EE3" w:rsidRDefault="00865B25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Asetetun tavoitteen saavuttamiseksi </w:t>
      </w:r>
      <w:r w:rsidR="00985603" w:rsidRPr="00B51EE3">
        <w:rPr>
          <w:rFonts w:ascii="Arial" w:hAnsi="Arial" w:cs="Arial"/>
          <w:sz w:val="21"/>
          <w:szCs w:val="21"/>
        </w:rPr>
        <w:t>Yritys Oy</w:t>
      </w:r>
      <w:r w:rsidRPr="00B51EE3">
        <w:rPr>
          <w:rFonts w:ascii="Arial" w:hAnsi="Arial" w:cs="Arial"/>
          <w:sz w:val="21"/>
          <w:szCs w:val="21"/>
        </w:rPr>
        <w:t xml:space="preserve"> toteuttaa ja raportoi energiankäyttöä tehostavia toimenpiteitä. Toimenpiteille raportoidaan todennettu tai luotettavasti arvioitu vuotuinen säästövaikutus (MWh/a) sekä muut pyydetyt tiedot.</w:t>
      </w:r>
      <w:r w:rsidR="00336F1F" w:rsidRPr="00B51EE3">
        <w:rPr>
          <w:rFonts w:ascii="Arial" w:hAnsi="Arial" w:cs="Arial"/>
          <w:sz w:val="21"/>
          <w:szCs w:val="21"/>
        </w:rPr>
        <w:t xml:space="preserve"> </w:t>
      </w:r>
    </w:p>
    <w:p w14:paraId="12CB13C4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13C213E8" w14:textId="7A5EF629" w:rsidR="00657E5B" w:rsidRPr="00B51EE3" w:rsidRDefault="00985603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A</w:t>
      </w:r>
      <w:r w:rsidR="00865B25" w:rsidRPr="00B51EE3">
        <w:rPr>
          <w:rFonts w:ascii="Arial" w:hAnsi="Arial" w:cs="Arial"/>
          <w:sz w:val="21"/>
          <w:szCs w:val="21"/>
        </w:rPr>
        <w:t>bsoluuttisen energiankulutuksen ei tarvitse vuonna 2025 olla lähtötilannetta pienempi. Mikäli energiankulutus muuttuu sopimuskaudella merkittävästi (esim. yrityskauppojen myötä)</w:t>
      </w:r>
      <w:r w:rsidR="00F97E1A" w:rsidRPr="00B51EE3">
        <w:rPr>
          <w:rFonts w:ascii="Arial" w:hAnsi="Arial" w:cs="Arial"/>
          <w:sz w:val="21"/>
          <w:szCs w:val="21"/>
        </w:rPr>
        <w:t xml:space="preserve"> verrattuna liittymisvaiheen energiankulutukseen</w:t>
      </w:r>
      <w:r w:rsidR="00865B25" w:rsidRPr="00B51EE3">
        <w:rPr>
          <w:rFonts w:ascii="Arial" w:hAnsi="Arial" w:cs="Arial"/>
          <w:sz w:val="21"/>
          <w:szCs w:val="21"/>
        </w:rPr>
        <w:t>, tulee asetettu energiansäästötavoite päivittää vastaamaan uutta tilannetta</w:t>
      </w:r>
      <w:r w:rsidR="00CB751E" w:rsidRPr="00B51EE3">
        <w:rPr>
          <w:rFonts w:ascii="Arial" w:hAnsi="Arial" w:cs="Arial"/>
          <w:sz w:val="21"/>
          <w:szCs w:val="21"/>
        </w:rPr>
        <w:t xml:space="preserve"> ilmoittamalla muutoksesta </w:t>
      </w:r>
      <w:hyperlink r:id="rId10" w:history="1">
        <w:r w:rsidR="00CB751E" w:rsidRPr="00B51EE3">
          <w:rPr>
            <w:rStyle w:val="Hyperlinkki"/>
            <w:rFonts w:ascii="Arial" w:hAnsi="Arial" w:cs="Arial"/>
            <w:sz w:val="21"/>
            <w:szCs w:val="21"/>
          </w:rPr>
          <w:t>seuranta-apu@motiva.fi</w:t>
        </w:r>
      </w:hyperlink>
      <w:r w:rsidR="00CB751E" w:rsidRPr="00B51EE3">
        <w:rPr>
          <w:rFonts w:ascii="Arial" w:hAnsi="Arial" w:cs="Arial"/>
          <w:sz w:val="21"/>
          <w:szCs w:val="21"/>
        </w:rPr>
        <w:t xml:space="preserve"> osoitteeseen.</w:t>
      </w:r>
      <w:r w:rsidR="0072036F" w:rsidRPr="00B51EE3">
        <w:rPr>
          <w:rFonts w:ascii="Arial" w:hAnsi="Arial" w:cs="Arial"/>
          <w:sz w:val="21"/>
          <w:szCs w:val="21"/>
        </w:rPr>
        <w:t xml:space="preserve"> </w:t>
      </w:r>
    </w:p>
    <w:p w14:paraId="09A730F9" w14:textId="521210D5" w:rsidR="003C5B2B" w:rsidRPr="00B51EE3" w:rsidRDefault="003C5B2B" w:rsidP="00657E5B">
      <w:pPr>
        <w:rPr>
          <w:rFonts w:ascii="Arial" w:hAnsi="Arial" w:cs="Arial"/>
          <w:sz w:val="21"/>
          <w:szCs w:val="21"/>
        </w:rPr>
      </w:pPr>
    </w:p>
    <w:p w14:paraId="17826C9F" w14:textId="77777777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Energiatehokkuustoiminnan vastuut</w:t>
      </w:r>
    </w:p>
    <w:p w14:paraId="497DC8A6" w14:textId="02D86606" w:rsidR="00BB7466" w:rsidRPr="00B51EE3" w:rsidRDefault="00D33032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E</w:t>
      </w:r>
      <w:r w:rsidR="00657E5B" w:rsidRPr="00B51EE3">
        <w:rPr>
          <w:rFonts w:ascii="Arial" w:hAnsi="Arial" w:cs="Arial"/>
          <w:sz w:val="21"/>
          <w:szCs w:val="21"/>
        </w:rPr>
        <w:t xml:space="preserve">nergiatehokkuustoiminnasta vastaa NN. Lisäksi vastuuhenkilöinä toimivat YY ja ZZ. </w:t>
      </w:r>
    </w:p>
    <w:p w14:paraId="018DD23A" w14:textId="07ADAC69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Jokai</w:t>
      </w:r>
      <w:r w:rsidR="00577000" w:rsidRPr="00B51EE3">
        <w:rPr>
          <w:rFonts w:ascii="Arial" w:hAnsi="Arial" w:cs="Arial"/>
          <w:sz w:val="21"/>
          <w:szCs w:val="21"/>
        </w:rPr>
        <w:t>n</w:t>
      </w:r>
      <w:r w:rsidRPr="00B51EE3">
        <w:rPr>
          <w:rFonts w:ascii="Arial" w:hAnsi="Arial" w:cs="Arial"/>
          <w:sz w:val="21"/>
          <w:szCs w:val="21"/>
        </w:rPr>
        <w:t>en työntekijä raportoi vastuuhenkilöille havaitsemistaan energiankäytön epäkohdista ja tehostamisideoista.</w:t>
      </w:r>
    </w:p>
    <w:p w14:paraId="38C6B2F8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39CC9AE7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Vastuuhenkilöiden päätehtäviä ovat:</w:t>
      </w:r>
    </w:p>
    <w:p w14:paraId="795F67CE" w14:textId="3AAC8D9F" w:rsidR="00657E5B" w:rsidRPr="00B51EE3" w:rsidRDefault="00BB7466" w:rsidP="00BC2A7F">
      <w:pPr>
        <w:pStyle w:val="Luettelokappale"/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T</w:t>
      </w:r>
      <w:r w:rsidR="00657E5B" w:rsidRPr="00B51EE3">
        <w:rPr>
          <w:rFonts w:ascii="Arial" w:hAnsi="Arial" w:cs="Arial"/>
          <w:sz w:val="21"/>
          <w:szCs w:val="21"/>
        </w:rPr>
        <w:t xml:space="preserve">ehostamissuunnitelman </w:t>
      </w:r>
      <w:r w:rsidR="00256955" w:rsidRPr="00B51EE3">
        <w:rPr>
          <w:rFonts w:ascii="Arial" w:hAnsi="Arial" w:cs="Arial"/>
          <w:sz w:val="21"/>
          <w:szCs w:val="21"/>
        </w:rPr>
        <w:t>laatiminen</w:t>
      </w:r>
      <w:r w:rsidR="00657E5B" w:rsidRPr="00B51EE3">
        <w:rPr>
          <w:rFonts w:ascii="Arial" w:hAnsi="Arial" w:cs="Arial"/>
          <w:sz w:val="21"/>
          <w:szCs w:val="21"/>
        </w:rPr>
        <w:t>, päivittäminen ja tässä kuvattujen toimenpiteiden toteuttamisen organisointi</w:t>
      </w:r>
    </w:p>
    <w:p w14:paraId="5C1E4C82" w14:textId="2CBBFC7B" w:rsidR="00657E5B" w:rsidRPr="00B51EE3" w:rsidRDefault="00657E5B" w:rsidP="00BC2A7F">
      <w:pPr>
        <w:pStyle w:val="Luettelokappale"/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Energiatehokkuussopimu</w:t>
      </w:r>
      <w:r w:rsidR="00256955" w:rsidRPr="00B51EE3">
        <w:rPr>
          <w:rFonts w:ascii="Arial" w:hAnsi="Arial" w:cs="Arial"/>
          <w:sz w:val="21"/>
          <w:szCs w:val="21"/>
        </w:rPr>
        <w:t>ks</w:t>
      </w:r>
      <w:r w:rsidRPr="00B51EE3">
        <w:rPr>
          <w:rFonts w:ascii="Arial" w:hAnsi="Arial" w:cs="Arial"/>
          <w:sz w:val="21"/>
          <w:szCs w:val="21"/>
        </w:rPr>
        <w:t>e</w:t>
      </w:r>
      <w:r w:rsidR="00577000" w:rsidRPr="00B51EE3">
        <w:rPr>
          <w:rFonts w:ascii="Arial" w:hAnsi="Arial" w:cs="Arial"/>
          <w:sz w:val="21"/>
          <w:szCs w:val="21"/>
        </w:rPr>
        <w:t>n</w:t>
      </w:r>
      <w:r w:rsidRPr="00B51EE3">
        <w:rPr>
          <w:rFonts w:ascii="Arial" w:hAnsi="Arial" w:cs="Arial"/>
          <w:sz w:val="21"/>
          <w:szCs w:val="21"/>
        </w:rPr>
        <w:t xml:space="preserve"> vuosiraportoinnin suorittaminen vuosittain helmikuun loppuun mennessä</w:t>
      </w:r>
    </w:p>
    <w:p w14:paraId="415A5EE0" w14:textId="413A28CA" w:rsidR="00985603" w:rsidRPr="0003437C" w:rsidRDefault="00657E5B" w:rsidP="00657E5B">
      <w:pPr>
        <w:pStyle w:val="Luettelokappale"/>
        <w:numPr>
          <w:ilvl w:val="0"/>
          <w:numId w:val="5"/>
        </w:numPr>
        <w:tabs>
          <w:tab w:val="num" w:pos="720"/>
        </w:tabs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Varavastuuhenkilöiden kouluttaminen</w:t>
      </w:r>
    </w:p>
    <w:p w14:paraId="6F1184B6" w14:textId="77777777" w:rsidR="008F093A" w:rsidRPr="00B51EE3" w:rsidRDefault="008F093A" w:rsidP="00657E5B">
      <w:pPr>
        <w:rPr>
          <w:rFonts w:ascii="Arial" w:hAnsi="Arial" w:cs="Arial"/>
          <w:sz w:val="22"/>
          <w:szCs w:val="22"/>
        </w:rPr>
      </w:pPr>
    </w:p>
    <w:p w14:paraId="37B0D47D" w14:textId="77777777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Toimipaikkakohtainen energiankulutus</w:t>
      </w:r>
    </w:p>
    <w:p w14:paraId="15D48A0B" w14:textId="0D530AA4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Toimipaikkakohtainen energiankulutus (sähkö, lämpö, polttoaineet</w:t>
      </w:r>
      <w:r w:rsidR="00BE1AAF" w:rsidRPr="00B51EE3">
        <w:rPr>
          <w:rFonts w:ascii="Arial" w:hAnsi="Arial" w:cs="Arial"/>
          <w:sz w:val="21"/>
          <w:szCs w:val="21"/>
        </w:rPr>
        <w:t>, kaukojäähdytys</w:t>
      </w:r>
      <w:r w:rsidRPr="00B51EE3">
        <w:rPr>
          <w:rFonts w:ascii="Arial" w:hAnsi="Arial" w:cs="Arial"/>
          <w:sz w:val="21"/>
          <w:szCs w:val="21"/>
        </w:rPr>
        <w:t xml:space="preserve">) </w:t>
      </w:r>
      <w:r w:rsidR="00865B25" w:rsidRPr="00B51EE3">
        <w:rPr>
          <w:rFonts w:ascii="Arial" w:hAnsi="Arial" w:cs="Arial"/>
          <w:sz w:val="21"/>
          <w:szCs w:val="21"/>
        </w:rPr>
        <w:t xml:space="preserve">ja kulutusseurannan tila parantamisehdotuksineen </w:t>
      </w:r>
      <w:r w:rsidRPr="00B51EE3">
        <w:rPr>
          <w:rFonts w:ascii="Arial" w:hAnsi="Arial" w:cs="Arial"/>
          <w:sz w:val="21"/>
          <w:szCs w:val="21"/>
        </w:rPr>
        <w:t xml:space="preserve">selvitetään </w:t>
      </w:r>
      <w:proofErr w:type="spellStart"/>
      <w:r w:rsidR="00256955" w:rsidRPr="00B51EE3">
        <w:rPr>
          <w:rFonts w:ascii="Arial" w:hAnsi="Arial" w:cs="Arial"/>
          <w:sz w:val="21"/>
          <w:szCs w:val="21"/>
        </w:rPr>
        <w:t>pp</w:t>
      </w:r>
      <w:r w:rsidRPr="00B51EE3">
        <w:rPr>
          <w:rFonts w:ascii="Arial" w:hAnsi="Arial" w:cs="Arial"/>
          <w:sz w:val="21"/>
          <w:szCs w:val="21"/>
        </w:rPr>
        <w:t>.</w:t>
      </w:r>
      <w:proofErr w:type="gramStart"/>
      <w:r w:rsidR="00256955" w:rsidRPr="00B51EE3">
        <w:rPr>
          <w:rFonts w:ascii="Arial" w:hAnsi="Arial" w:cs="Arial"/>
          <w:sz w:val="21"/>
          <w:szCs w:val="21"/>
        </w:rPr>
        <w:t>kk</w:t>
      </w:r>
      <w:r w:rsidRPr="00B51EE3">
        <w:rPr>
          <w:rFonts w:ascii="Arial" w:hAnsi="Arial" w:cs="Arial"/>
          <w:sz w:val="21"/>
          <w:szCs w:val="21"/>
        </w:rPr>
        <w:t>.</w:t>
      </w:r>
      <w:r w:rsidR="00256955" w:rsidRPr="00B51EE3">
        <w:rPr>
          <w:rFonts w:ascii="Arial" w:hAnsi="Arial" w:cs="Arial"/>
          <w:sz w:val="21"/>
          <w:szCs w:val="21"/>
        </w:rPr>
        <w:t>vvvv</w:t>
      </w:r>
      <w:proofErr w:type="spellEnd"/>
      <w:proofErr w:type="gramEnd"/>
      <w:r w:rsidRPr="00B51EE3">
        <w:rPr>
          <w:rFonts w:ascii="Arial" w:hAnsi="Arial" w:cs="Arial"/>
          <w:sz w:val="21"/>
          <w:szCs w:val="21"/>
        </w:rPr>
        <w:t xml:space="preserve"> mennessä ja </w:t>
      </w:r>
      <w:r w:rsidR="005931B6" w:rsidRPr="00B51EE3">
        <w:rPr>
          <w:rFonts w:ascii="Arial" w:hAnsi="Arial" w:cs="Arial"/>
          <w:sz w:val="21"/>
          <w:szCs w:val="21"/>
        </w:rPr>
        <w:t>liitetään</w:t>
      </w:r>
      <w:r w:rsidRPr="00B51EE3">
        <w:rPr>
          <w:rFonts w:ascii="Arial" w:hAnsi="Arial" w:cs="Arial"/>
          <w:sz w:val="21"/>
          <w:szCs w:val="21"/>
        </w:rPr>
        <w:t xml:space="preserve"> tähän tehostamissuunnitelmaan. </w:t>
      </w:r>
      <w:r w:rsidR="00197236" w:rsidRPr="00B51EE3">
        <w:rPr>
          <w:rFonts w:ascii="Arial" w:hAnsi="Arial" w:cs="Arial"/>
          <w:sz w:val="21"/>
          <w:szCs w:val="21"/>
        </w:rPr>
        <w:t>Määritellään kulutusseuranta jatkossa ja sen vastuuhenkilö.</w:t>
      </w:r>
    </w:p>
    <w:p w14:paraId="71745013" w14:textId="1630DEB1" w:rsidR="00C278CD" w:rsidRPr="00B51EE3" w:rsidRDefault="00C278CD" w:rsidP="00657E5B">
      <w:pPr>
        <w:rPr>
          <w:rFonts w:ascii="Arial" w:hAnsi="Arial" w:cs="Arial"/>
          <w:sz w:val="21"/>
          <w:szCs w:val="21"/>
        </w:rPr>
      </w:pPr>
    </w:p>
    <w:p w14:paraId="6BDBF474" w14:textId="7EBC706A" w:rsidR="00C278CD" w:rsidRPr="00B51EE3" w:rsidRDefault="00BE1AAF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Sopimukseen liittyneet t</w:t>
      </w:r>
      <w:r w:rsidR="00C278CD" w:rsidRPr="00B51EE3">
        <w:rPr>
          <w:rFonts w:ascii="Arial" w:hAnsi="Arial" w:cs="Arial"/>
          <w:sz w:val="21"/>
          <w:szCs w:val="21"/>
        </w:rPr>
        <w:t>oimipaikat löytyvät Energiatehokkuussopimuksen liittymisasiakirjasta ja seurantajärjestelmästä. Toimipaikat ovat: XX, YY, ZZ.</w:t>
      </w:r>
    </w:p>
    <w:p w14:paraId="15C0782E" w14:textId="771ABFCF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lastRenderedPageBreak/>
        <w:t>Energiankäytön tehostamis</w:t>
      </w:r>
      <w:r w:rsidR="00C278CD" w:rsidRPr="00B51EE3">
        <w:rPr>
          <w:rFonts w:ascii="Arial" w:hAnsi="Arial"/>
          <w:sz w:val="22"/>
        </w:rPr>
        <w:t xml:space="preserve">en </w:t>
      </w:r>
      <w:r w:rsidRPr="00B51EE3">
        <w:rPr>
          <w:rFonts w:ascii="Arial" w:hAnsi="Arial"/>
          <w:sz w:val="22"/>
        </w:rPr>
        <w:t>mahdollisuudet</w:t>
      </w:r>
    </w:p>
    <w:p w14:paraId="7921001B" w14:textId="20BA72F4" w:rsidR="00256955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Energiankäytön tehostamismahdollisuudet selvitetään suorittamalla toimipaikoissa </w:t>
      </w:r>
      <w:r w:rsidR="000348B0" w:rsidRPr="00B51EE3">
        <w:rPr>
          <w:rFonts w:ascii="Arial" w:hAnsi="Arial" w:cs="Arial"/>
          <w:sz w:val="21"/>
          <w:szCs w:val="21"/>
        </w:rPr>
        <w:t xml:space="preserve">esim. </w:t>
      </w:r>
      <w:r w:rsidRPr="00B51EE3">
        <w:rPr>
          <w:rFonts w:ascii="Arial" w:hAnsi="Arial" w:cs="Arial"/>
          <w:sz w:val="21"/>
          <w:szCs w:val="21"/>
        </w:rPr>
        <w:t xml:space="preserve">energiakatselmus alkaen </w:t>
      </w:r>
      <w:proofErr w:type="spellStart"/>
      <w:proofErr w:type="gramStart"/>
      <w:r w:rsidR="00256955" w:rsidRPr="00B51EE3">
        <w:rPr>
          <w:rFonts w:ascii="Arial" w:hAnsi="Arial" w:cs="Arial"/>
          <w:sz w:val="21"/>
          <w:szCs w:val="21"/>
        </w:rPr>
        <w:t>kk</w:t>
      </w:r>
      <w:r w:rsidRPr="00B51EE3">
        <w:rPr>
          <w:rFonts w:ascii="Arial" w:hAnsi="Arial" w:cs="Arial"/>
          <w:sz w:val="21"/>
          <w:szCs w:val="21"/>
        </w:rPr>
        <w:t>.</w:t>
      </w:r>
      <w:r w:rsidR="00256955" w:rsidRPr="00B51EE3">
        <w:rPr>
          <w:rFonts w:ascii="Arial" w:hAnsi="Arial" w:cs="Arial"/>
          <w:sz w:val="21"/>
          <w:szCs w:val="21"/>
        </w:rPr>
        <w:t>vvvv</w:t>
      </w:r>
      <w:proofErr w:type="spellEnd"/>
      <w:proofErr w:type="gramEnd"/>
      <w:r w:rsidRPr="00B51EE3">
        <w:rPr>
          <w:rFonts w:ascii="Arial" w:hAnsi="Arial" w:cs="Arial"/>
          <w:sz w:val="21"/>
          <w:szCs w:val="21"/>
        </w:rPr>
        <w:t>.</w:t>
      </w:r>
    </w:p>
    <w:p w14:paraId="13CF2852" w14:textId="0B171FD3" w:rsidR="00657E5B" w:rsidRPr="00B51EE3" w:rsidRDefault="007B1BAA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Yritys Oy:n</w:t>
      </w:r>
      <w:r w:rsidR="00657E5B" w:rsidRPr="00B51EE3">
        <w:rPr>
          <w:rFonts w:ascii="Arial" w:hAnsi="Arial" w:cs="Arial"/>
          <w:sz w:val="21"/>
          <w:szCs w:val="21"/>
        </w:rPr>
        <w:t xml:space="preserve"> organisaation yhdyshenkilönä toimii NN, tehtävinään:</w:t>
      </w:r>
      <w:r w:rsidR="0071583F" w:rsidRPr="00B51EE3">
        <w:rPr>
          <w:rFonts w:ascii="Arial" w:hAnsi="Arial" w:cs="Arial"/>
          <w:sz w:val="21"/>
          <w:szCs w:val="21"/>
        </w:rPr>
        <w:t xml:space="preserve"> </w:t>
      </w:r>
    </w:p>
    <w:p w14:paraId="608B1CDD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0303640C" w14:textId="5BCF3EF2" w:rsidR="00657E5B" w:rsidRPr="00B51EE3" w:rsidRDefault="00657E5B" w:rsidP="00BC2A7F">
      <w:pPr>
        <w:pStyle w:val="Luettelokappale"/>
        <w:numPr>
          <w:ilvl w:val="0"/>
          <w:numId w:val="6"/>
        </w:numPr>
        <w:tabs>
          <w:tab w:val="num" w:pos="2160"/>
        </w:tabs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Motivan ohjeisiin (</w:t>
      </w:r>
      <w:hyperlink r:id="rId11" w:history="1">
        <w:r w:rsidRPr="00B51EE3">
          <w:rPr>
            <w:rStyle w:val="Hyperlinkki"/>
            <w:rFonts w:ascii="Arial" w:hAnsi="Arial" w:cs="Arial"/>
            <w:sz w:val="21"/>
            <w:szCs w:val="21"/>
          </w:rPr>
          <w:t>energiakatselmus käynnistämisestä seurantaan</w:t>
        </w:r>
      </w:hyperlink>
      <w:r w:rsidRPr="00B51EE3">
        <w:rPr>
          <w:rFonts w:ascii="Arial" w:hAnsi="Arial" w:cs="Arial"/>
          <w:sz w:val="21"/>
          <w:szCs w:val="21"/>
        </w:rPr>
        <w:t>) tutustuminen</w:t>
      </w:r>
    </w:p>
    <w:p w14:paraId="3421C740" w14:textId="3787C19A" w:rsidR="00657E5B" w:rsidRPr="00B51EE3" w:rsidRDefault="00C8047D" w:rsidP="00BC2A7F">
      <w:pPr>
        <w:pStyle w:val="Luettelokappale"/>
        <w:numPr>
          <w:ilvl w:val="0"/>
          <w:numId w:val="6"/>
        </w:numPr>
        <w:tabs>
          <w:tab w:val="num" w:pos="2160"/>
        </w:tabs>
        <w:rPr>
          <w:rFonts w:ascii="Arial" w:hAnsi="Arial" w:cs="Arial"/>
          <w:sz w:val="21"/>
          <w:szCs w:val="21"/>
        </w:rPr>
      </w:pPr>
      <w:hyperlink r:id="rId12" w:history="1">
        <w:r w:rsidR="00657E5B" w:rsidRPr="00B51EE3">
          <w:rPr>
            <w:rStyle w:val="Hyperlinkki"/>
            <w:rFonts w:ascii="Arial" w:hAnsi="Arial" w:cs="Arial"/>
            <w:sz w:val="21"/>
            <w:szCs w:val="21"/>
          </w:rPr>
          <w:t>Tarjouspyyntöjen tekeminen</w:t>
        </w:r>
      </w:hyperlink>
    </w:p>
    <w:p w14:paraId="0EE5A025" w14:textId="51EB068C" w:rsidR="00657E5B" w:rsidRPr="00B51EE3" w:rsidRDefault="00C8047D" w:rsidP="00BC2A7F">
      <w:pPr>
        <w:pStyle w:val="Luettelokappale"/>
        <w:numPr>
          <w:ilvl w:val="0"/>
          <w:numId w:val="6"/>
        </w:numPr>
        <w:tabs>
          <w:tab w:val="num" w:pos="2160"/>
        </w:tabs>
        <w:rPr>
          <w:rFonts w:ascii="Arial" w:hAnsi="Arial" w:cs="Arial"/>
          <w:sz w:val="21"/>
          <w:szCs w:val="21"/>
        </w:rPr>
      </w:pPr>
      <w:hyperlink r:id="rId13" w:history="1">
        <w:r w:rsidR="00657E5B" w:rsidRPr="00B51EE3">
          <w:rPr>
            <w:rStyle w:val="Hyperlinkki"/>
            <w:rFonts w:ascii="Arial" w:hAnsi="Arial" w:cs="Arial"/>
            <w:sz w:val="21"/>
            <w:szCs w:val="21"/>
          </w:rPr>
          <w:t>Energiatuen hakeminen</w:t>
        </w:r>
      </w:hyperlink>
      <w:r w:rsidR="00657E5B" w:rsidRPr="00B51EE3">
        <w:rPr>
          <w:rFonts w:ascii="Arial" w:hAnsi="Arial" w:cs="Arial"/>
          <w:sz w:val="21"/>
          <w:szCs w:val="21"/>
        </w:rPr>
        <w:t xml:space="preserve"> </w:t>
      </w:r>
      <w:r w:rsidR="00BE6A48" w:rsidRPr="00B51EE3">
        <w:rPr>
          <w:rFonts w:ascii="Arial" w:hAnsi="Arial" w:cs="Arial"/>
          <w:sz w:val="21"/>
          <w:szCs w:val="21"/>
        </w:rPr>
        <w:t>(huom. tukea ei myönnetä hankkeille</w:t>
      </w:r>
      <w:r w:rsidR="00163968" w:rsidRPr="00B51EE3">
        <w:rPr>
          <w:rFonts w:ascii="Arial" w:hAnsi="Arial" w:cs="Arial"/>
          <w:sz w:val="21"/>
          <w:szCs w:val="21"/>
        </w:rPr>
        <w:t>,</w:t>
      </w:r>
      <w:r w:rsidR="00BE6A48" w:rsidRPr="00B51EE3">
        <w:rPr>
          <w:rFonts w:ascii="Arial" w:hAnsi="Arial" w:cs="Arial"/>
          <w:sz w:val="21"/>
          <w:szCs w:val="21"/>
        </w:rPr>
        <w:t xml:space="preserve"> jotka on käynnistetty ennen tukipäätöstä)</w:t>
      </w:r>
    </w:p>
    <w:p w14:paraId="43156503" w14:textId="2E3208DC" w:rsidR="00657E5B" w:rsidRPr="00B51EE3" w:rsidRDefault="00C8047D" w:rsidP="00163968">
      <w:pPr>
        <w:pStyle w:val="Luettelokappale"/>
        <w:numPr>
          <w:ilvl w:val="0"/>
          <w:numId w:val="6"/>
        </w:numPr>
        <w:tabs>
          <w:tab w:val="num" w:pos="2160"/>
        </w:tabs>
        <w:rPr>
          <w:rFonts w:ascii="Arial" w:hAnsi="Arial" w:cs="Arial"/>
          <w:sz w:val="21"/>
          <w:szCs w:val="21"/>
        </w:rPr>
      </w:pPr>
      <w:hyperlink r:id="rId14" w:history="1">
        <w:r w:rsidR="00657E5B" w:rsidRPr="00B51EE3">
          <w:rPr>
            <w:rStyle w:val="Hyperlinkki"/>
            <w:rFonts w:ascii="Arial" w:hAnsi="Arial" w:cs="Arial"/>
            <w:sz w:val="21"/>
            <w:szCs w:val="21"/>
          </w:rPr>
          <w:t>K</w:t>
        </w:r>
        <w:r w:rsidR="00F34609" w:rsidRPr="00B51EE3">
          <w:rPr>
            <w:rStyle w:val="Hyperlinkki"/>
            <w:rFonts w:ascii="Arial" w:hAnsi="Arial" w:cs="Arial"/>
            <w:sz w:val="21"/>
            <w:szCs w:val="21"/>
          </w:rPr>
          <w:t>atselmoijan</w:t>
        </w:r>
        <w:r w:rsidR="00657E5B" w:rsidRPr="00B51EE3">
          <w:rPr>
            <w:rStyle w:val="Hyperlinkki"/>
            <w:rFonts w:ascii="Arial" w:hAnsi="Arial" w:cs="Arial"/>
            <w:sz w:val="21"/>
            <w:szCs w:val="21"/>
          </w:rPr>
          <w:t xml:space="preserve"> avustaminen</w:t>
        </w:r>
      </w:hyperlink>
      <w:r w:rsidR="00657E5B" w:rsidRPr="00B51EE3">
        <w:rPr>
          <w:rFonts w:ascii="Arial" w:hAnsi="Arial" w:cs="Arial"/>
          <w:sz w:val="21"/>
          <w:szCs w:val="21"/>
        </w:rPr>
        <w:t xml:space="preserve"> katselmuksen aikana</w:t>
      </w:r>
      <w:r w:rsidR="00F34609" w:rsidRPr="00B51EE3">
        <w:rPr>
          <w:rFonts w:ascii="Arial" w:hAnsi="Arial" w:cs="Arial"/>
          <w:sz w:val="21"/>
          <w:szCs w:val="21"/>
        </w:rPr>
        <w:t xml:space="preserve"> laadun varmistamiseksi</w:t>
      </w:r>
    </w:p>
    <w:p w14:paraId="26D100DA" w14:textId="508AB364" w:rsidR="00657E5B" w:rsidRPr="00B51EE3" w:rsidRDefault="00C8047D" w:rsidP="00BC2A7F">
      <w:pPr>
        <w:pStyle w:val="Luettelokappale"/>
        <w:numPr>
          <w:ilvl w:val="0"/>
          <w:numId w:val="6"/>
        </w:numPr>
        <w:tabs>
          <w:tab w:val="num" w:pos="2160"/>
        </w:tabs>
        <w:rPr>
          <w:rFonts w:ascii="Arial" w:hAnsi="Arial" w:cs="Arial"/>
          <w:sz w:val="21"/>
          <w:szCs w:val="21"/>
        </w:rPr>
      </w:pPr>
      <w:hyperlink r:id="rId15" w:history="1">
        <w:r w:rsidR="00657E5B" w:rsidRPr="00B51EE3">
          <w:rPr>
            <w:rStyle w:val="Hyperlinkki"/>
            <w:rFonts w:ascii="Arial" w:hAnsi="Arial" w:cs="Arial"/>
            <w:sz w:val="21"/>
            <w:szCs w:val="21"/>
          </w:rPr>
          <w:t>Jatkotoimenpiteiden</w:t>
        </w:r>
      </w:hyperlink>
      <w:r w:rsidR="00657E5B" w:rsidRPr="00B51EE3">
        <w:rPr>
          <w:rFonts w:ascii="Arial" w:hAnsi="Arial" w:cs="Arial"/>
          <w:sz w:val="21"/>
          <w:szCs w:val="21"/>
        </w:rPr>
        <w:t xml:space="preserve"> listaaminen </w:t>
      </w:r>
      <w:r w:rsidR="007B1BAA" w:rsidRPr="00B51EE3">
        <w:rPr>
          <w:rFonts w:ascii="Arial" w:hAnsi="Arial" w:cs="Arial"/>
          <w:sz w:val="21"/>
          <w:szCs w:val="21"/>
        </w:rPr>
        <w:t>taulukkoon 1.</w:t>
      </w:r>
    </w:p>
    <w:p w14:paraId="3B1A8017" w14:textId="48013546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 xml:space="preserve">Toimipaikkakohtaiset energiankäytön tehostamisen </w:t>
      </w:r>
      <w:r w:rsidR="007B1BAA" w:rsidRPr="00B51EE3">
        <w:rPr>
          <w:rFonts w:ascii="Arial" w:hAnsi="Arial"/>
          <w:sz w:val="22"/>
        </w:rPr>
        <w:t xml:space="preserve">suunnitellut </w:t>
      </w:r>
      <w:r w:rsidR="005D3988" w:rsidRPr="00B51EE3">
        <w:rPr>
          <w:rFonts w:ascii="Arial" w:hAnsi="Arial"/>
          <w:sz w:val="22"/>
        </w:rPr>
        <w:t>toimenpiteet</w:t>
      </w:r>
      <w:r w:rsidRPr="00B51EE3">
        <w:rPr>
          <w:rFonts w:ascii="Arial" w:hAnsi="Arial"/>
          <w:sz w:val="22"/>
        </w:rPr>
        <w:t xml:space="preserve"> ja aikataulu</w:t>
      </w:r>
    </w:p>
    <w:p w14:paraId="6310BD1A" w14:textId="7AEE6A51" w:rsidR="00B614DC" w:rsidRPr="00B51EE3" w:rsidRDefault="00C722D4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Suunnitteilla </w:t>
      </w:r>
      <w:r w:rsidR="007B1BAA" w:rsidRPr="00B51EE3">
        <w:rPr>
          <w:rFonts w:ascii="Arial" w:hAnsi="Arial" w:cs="Arial"/>
          <w:sz w:val="21"/>
          <w:szCs w:val="21"/>
        </w:rPr>
        <w:t>ja idea-ast</w:t>
      </w:r>
      <w:r w:rsidR="003F3661" w:rsidRPr="00B51EE3">
        <w:rPr>
          <w:rFonts w:ascii="Arial" w:hAnsi="Arial" w:cs="Arial"/>
          <w:sz w:val="21"/>
          <w:szCs w:val="21"/>
        </w:rPr>
        <w:t>e</w:t>
      </w:r>
      <w:r w:rsidR="007B1BAA" w:rsidRPr="00B51EE3">
        <w:rPr>
          <w:rFonts w:ascii="Arial" w:hAnsi="Arial" w:cs="Arial"/>
          <w:sz w:val="21"/>
          <w:szCs w:val="21"/>
        </w:rPr>
        <w:t xml:space="preserve">ella </w:t>
      </w:r>
      <w:r w:rsidRPr="00B51EE3">
        <w:rPr>
          <w:rFonts w:ascii="Arial" w:hAnsi="Arial" w:cs="Arial"/>
          <w:sz w:val="21"/>
          <w:szCs w:val="21"/>
        </w:rPr>
        <w:t xml:space="preserve">olevat energiankäytön tehostamistoimenpiteet </w:t>
      </w:r>
      <w:r w:rsidR="007B1BAA" w:rsidRPr="00B51EE3">
        <w:rPr>
          <w:rFonts w:ascii="Arial" w:hAnsi="Arial" w:cs="Arial"/>
          <w:sz w:val="21"/>
          <w:szCs w:val="21"/>
        </w:rPr>
        <w:t xml:space="preserve">toimipaikoittain on kerätty </w:t>
      </w:r>
      <w:r w:rsidRPr="00B51EE3">
        <w:rPr>
          <w:rFonts w:ascii="Arial" w:hAnsi="Arial" w:cs="Arial"/>
          <w:sz w:val="21"/>
          <w:szCs w:val="21"/>
        </w:rPr>
        <w:t>taulukkoon 1</w:t>
      </w:r>
      <w:r w:rsidR="00336F1F" w:rsidRPr="00B51EE3">
        <w:rPr>
          <w:rFonts w:ascii="Arial" w:hAnsi="Arial" w:cs="Arial"/>
          <w:sz w:val="21"/>
          <w:szCs w:val="21"/>
        </w:rPr>
        <w:t xml:space="preserve"> (I=idea, H=harkitaan, P=päätetty toteuttaa, E=ei toteuteta)</w:t>
      </w:r>
      <w:r w:rsidR="007B1BAA" w:rsidRPr="00B51EE3">
        <w:rPr>
          <w:rFonts w:ascii="Arial" w:hAnsi="Arial" w:cs="Arial"/>
          <w:sz w:val="21"/>
          <w:szCs w:val="21"/>
        </w:rPr>
        <w:t>.</w:t>
      </w:r>
    </w:p>
    <w:p w14:paraId="4E5656F1" w14:textId="615232D7" w:rsidR="005D3988" w:rsidRPr="00B51EE3" w:rsidRDefault="005D3988" w:rsidP="00657E5B">
      <w:pPr>
        <w:rPr>
          <w:rFonts w:ascii="Arial" w:hAnsi="Arial" w:cs="Arial"/>
          <w:sz w:val="21"/>
          <w:szCs w:val="21"/>
        </w:rPr>
      </w:pPr>
    </w:p>
    <w:p w14:paraId="4BC49376" w14:textId="4FFA3D54" w:rsidR="005D3988" w:rsidRPr="00B51EE3" w:rsidRDefault="005D3988" w:rsidP="005D3988">
      <w:pPr>
        <w:rPr>
          <w:rFonts w:ascii="Arial" w:eastAsia="Batang" w:hAnsi="Arial" w:cs="Arial"/>
          <w:i/>
          <w:sz w:val="20"/>
          <w:lang w:eastAsia="ko-KR"/>
        </w:rPr>
      </w:pPr>
      <w:r w:rsidRPr="00B51EE3">
        <w:rPr>
          <w:rFonts w:ascii="Arial" w:eastAsia="Batang" w:hAnsi="Arial" w:cs="Arial"/>
          <w:i/>
          <w:sz w:val="20"/>
          <w:lang w:eastAsia="ko-KR"/>
        </w:rPr>
        <w:t xml:space="preserve">Taulukko 1. Yritys Oy:n toimipaikkakohtaiset energiankäytön tehostamisen </w:t>
      </w:r>
      <w:r w:rsidR="007B1BAA" w:rsidRPr="00B51EE3">
        <w:rPr>
          <w:rFonts w:ascii="Arial" w:eastAsia="Batang" w:hAnsi="Arial" w:cs="Arial"/>
          <w:i/>
          <w:sz w:val="20"/>
          <w:lang w:eastAsia="ko-KR"/>
        </w:rPr>
        <w:t xml:space="preserve">suunnitellut </w:t>
      </w:r>
      <w:r w:rsidRPr="00B51EE3">
        <w:rPr>
          <w:rFonts w:ascii="Arial" w:eastAsia="Batang" w:hAnsi="Arial" w:cs="Arial"/>
          <w:i/>
          <w:sz w:val="20"/>
          <w:lang w:eastAsia="ko-KR"/>
        </w:rPr>
        <w:t>toimenpiteet ja aikataulu</w:t>
      </w:r>
      <w:r w:rsidR="00B51EE3">
        <w:rPr>
          <w:rFonts w:ascii="Arial" w:eastAsia="Batang" w:hAnsi="Arial" w:cs="Arial"/>
          <w:i/>
          <w:sz w:val="20"/>
          <w:lang w:eastAsia="ko-KR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447"/>
        <w:gridCol w:w="594"/>
        <w:gridCol w:w="2126"/>
        <w:gridCol w:w="2205"/>
        <w:gridCol w:w="913"/>
      </w:tblGrid>
      <w:tr w:rsidR="00FF1F9F" w:rsidRPr="0003437C" w14:paraId="57857050" w14:textId="77777777" w:rsidTr="0003437C">
        <w:trPr>
          <w:trHeight w:val="440"/>
        </w:trPr>
        <w:tc>
          <w:tcPr>
            <w:tcW w:w="1916" w:type="dxa"/>
            <w:shd w:val="clear" w:color="auto" w:fill="auto"/>
          </w:tcPr>
          <w:p w14:paraId="4F59F733" w14:textId="647910FD" w:rsidR="005D3988" w:rsidRPr="0003437C" w:rsidRDefault="005D3988" w:rsidP="009C40DD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Toimipaikka</w:t>
            </w:r>
          </w:p>
        </w:tc>
        <w:tc>
          <w:tcPr>
            <w:tcW w:w="2447" w:type="dxa"/>
            <w:shd w:val="clear" w:color="auto" w:fill="auto"/>
          </w:tcPr>
          <w:p w14:paraId="496D377E" w14:textId="36F7E71F" w:rsidR="005D3988" w:rsidRPr="0003437C" w:rsidRDefault="005D3988" w:rsidP="009C40DD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Toimenpide</w:t>
            </w:r>
          </w:p>
        </w:tc>
        <w:tc>
          <w:tcPr>
            <w:tcW w:w="594" w:type="dxa"/>
            <w:shd w:val="clear" w:color="auto" w:fill="auto"/>
          </w:tcPr>
          <w:p w14:paraId="7DF6C00D" w14:textId="56A43B06" w:rsidR="005D3988" w:rsidRPr="0003437C" w:rsidRDefault="00C604FA" w:rsidP="009C40DD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I,</w:t>
            </w:r>
            <w:r w:rsid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br/>
            </w: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H,</w:t>
            </w:r>
            <w:r w:rsid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br/>
            </w: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P,</w:t>
            </w:r>
            <w:r w:rsid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br/>
            </w: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E</w:t>
            </w:r>
          </w:p>
        </w:tc>
        <w:tc>
          <w:tcPr>
            <w:tcW w:w="2126" w:type="dxa"/>
            <w:shd w:val="clear" w:color="auto" w:fill="auto"/>
          </w:tcPr>
          <w:p w14:paraId="7E32A669" w14:textId="5FC038EC" w:rsidR="005D3988" w:rsidRPr="0003437C" w:rsidRDefault="005D3988" w:rsidP="009C40DD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Aikataulu</w:t>
            </w:r>
          </w:p>
        </w:tc>
        <w:tc>
          <w:tcPr>
            <w:tcW w:w="2205" w:type="dxa"/>
            <w:shd w:val="clear" w:color="auto" w:fill="auto"/>
          </w:tcPr>
          <w:p w14:paraId="7826F55D" w14:textId="1D920D1F" w:rsidR="005D3988" w:rsidRPr="0003437C" w:rsidRDefault="005D3988" w:rsidP="009C40DD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Lisätietoa </w:t>
            </w:r>
            <w:r w:rsid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br/>
            </w: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(esim. kohta energiakatselmuksessa</w:t>
            </w:r>
            <w:r w:rsidR="00F42A89"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 tms. selvityksessä</w:t>
            </w: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14:paraId="099FEE4B" w14:textId="77777777" w:rsidR="005D3988" w:rsidRPr="0003437C" w:rsidRDefault="005D3988" w:rsidP="009C40DD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03437C">
              <w:rPr>
                <w:rFonts w:ascii="Arial" w:eastAsia="Batang" w:hAnsi="Arial" w:cs="Arial"/>
                <w:sz w:val="16"/>
                <w:szCs w:val="16"/>
                <w:lang w:eastAsia="ko-KR"/>
              </w:rPr>
              <w:t>Vastuu</w:t>
            </w:r>
          </w:p>
        </w:tc>
      </w:tr>
      <w:tr w:rsidR="00FF1F9F" w:rsidRPr="00B51EE3" w14:paraId="37EB27BD" w14:textId="77777777" w:rsidTr="0003437C">
        <w:trPr>
          <w:trHeight w:val="295"/>
        </w:trPr>
        <w:tc>
          <w:tcPr>
            <w:tcW w:w="1916" w:type="dxa"/>
            <w:shd w:val="clear" w:color="auto" w:fill="auto"/>
          </w:tcPr>
          <w:p w14:paraId="35328853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447" w:type="dxa"/>
            <w:shd w:val="clear" w:color="auto" w:fill="auto"/>
          </w:tcPr>
          <w:p w14:paraId="6EA4BB21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14:paraId="40ABDF2B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14:paraId="1C9D49F8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05" w:type="dxa"/>
            <w:shd w:val="clear" w:color="auto" w:fill="auto"/>
          </w:tcPr>
          <w:p w14:paraId="592B5E4C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13" w:type="dxa"/>
            <w:shd w:val="clear" w:color="auto" w:fill="auto"/>
          </w:tcPr>
          <w:p w14:paraId="6FCD7414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FF1F9F" w:rsidRPr="00B51EE3" w14:paraId="2AA99EDF" w14:textId="77777777" w:rsidTr="0003437C">
        <w:trPr>
          <w:trHeight w:val="285"/>
        </w:trPr>
        <w:tc>
          <w:tcPr>
            <w:tcW w:w="1916" w:type="dxa"/>
            <w:shd w:val="clear" w:color="auto" w:fill="auto"/>
          </w:tcPr>
          <w:p w14:paraId="53605CE5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447" w:type="dxa"/>
            <w:shd w:val="clear" w:color="auto" w:fill="auto"/>
          </w:tcPr>
          <w:p w14:paraId="32D891DD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14:paraId="39608881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14:paraId="47617FB3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05" w:type="dxa"/>
            <w:shd w:val="clear" w:color="auto" w:fill="auto"/>
          </w:tcPr>
          <w:p w14:paraId="026CD0C5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13" w:type="dxa"/>
            <w:shd w:val="clear" w:color="auto" w:fill="auto"/>
          </w:tcPr>
          <w:p w14:paraId="2391C7C5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FF1F9F" w:rsidRPr="00B51EE3" w14:paraId="0731F967" w14:textId="77777777" w:rsidTr="0003437C">
        <w:trPr>
          <w:trHeight w:val="295"/>
        </w:trPr>
        <w:tc>
          <w:tcPr>
            <w:tcW w:w="1916" w:type="dxa"/>
            <w:shd w:val="clear" w:color="auto" w:fill="auto"/>
          </w:tcPr>
          <w:p w14:paraId="4840945F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447" w:type="dxa"/>
            <w:shd w:val="clear" w:color="auto" w:fill="auto"/>
          </w:tcPr>
          <w:p w14:paraId="7088E5AA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14:paraId="4EDF8CD7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14:paraId="712AE51A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05" w:type="dxa"/>
            <w:shd w:val="clear" w:color="auto" w:fill="auto"/>
          </w:tcPr>
          <w:p w14:paraId="15A3FDD9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13" w:type="dxa"/>
            <w:shd w:val="clear" w:color="auto" w:fill="auto"/>
          </w:tcPr>
          <w:p w14:paraId="4F4E3AC8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03437C" w:rsidRPr="00B51EE3" w14:paraId="3E6CE293" w14:textId="77777777" w:rsidTr="0003437C">
        <w:trPr>
          <w:trHeight w:val="295"/>
        </w:trPr>
        <w:tc>
          <w:tcPr>
            <w:tcW w:w="1916" w:type="dxa"/>
            <w:shd w:val="clear" w:color="auto" w:fill="auto"/>
          </w:tcPr>
          <w:p w14:paraId="2339A9BB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447" w:type="dxa"/>
            <w:shd w:val="clear" w:color="auto" w:fill="auto"/>
          </w:tcPr>
          <w:p w14:paraId="76311F15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594" w:type="dxa"/>
            <w:shd w:val="clear" w:color="auto" w:fill="auto"/>
          </w:tcPr>
          <w:p w14:paraId="558252A7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126" w:type="dxa"/>
            <w:shd w:val="clear" w:color="auto" w:fill="auto"/>
          </w:tcPr>
          <w:p w14:paraId="03A9AB69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05" w:type="dxa"/>
            <w:shd w:val="clear" w:color="auto" w:fill="auto"/>
          </w:tcPr>
          <w:p w14:paraId="1F218D59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13" w:type="dxa"/>
            <w:shd w:val="clear" w:color="auto" w:fill="auto"/>
          </w:tcPr>
          <w:p w14:paraId="65385DA1" w14:textId="77777777" w:rsidR="005D3988" w:rsidRPr="00B51EE3" w:rsidRDefault="005D3988" w:rsidP="009C40DD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29755366" w14:textId="150D3C1C" w:rsidR="005D3988" w:rsidRPr="00B51EE3" w:rsidRDefault="005D3988" w:rsidP="00657E5B">
      <w:pPr>
        <w:rPr>
          <w:rFonts w:ascii="Arial" w:hAnsi="Arial" w:cs="Arial"/>
          <w:sz w:val="22"/>
          <w:szCs w:val="22"/>
        </w:rPr>
      </w:pPr>
    </w:p>
    <w:p w14:paraId="6FD09EE9" w14:textId="1E42355B" w:rsidR="007B1BAA" w:rsidRPr="00B51EE3" w:rsidRDefault="00916307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Energiatehokkuusinvestoinnille lasketaan suoran takaisinmaksuajan lisäksi investoinnin nykyarvo tai sisäinen korkokanta</w:t>
      </w:r>
      <w:r w:rsidR="00C97F38" w:rsidRPr="00B51EE3">
        <w:rPr>
          <w:rFonts w:ascii="Arial" w:hAnsi="Arial" w:cs="Arial"/>
          <w:sz w:val="21"/>
          <w:szCs w:val="21"/>
        </w:rPr>
        <w:t>,</w:t>
      </w:r>
      <w:r w:rsidRPr="00B51EE3">
        <w:rPr>
          <w:rFonts w:ascii="Arial" w:hAnsi="Arial" w:cs="Arial"/>
          <w:sz w:val="21"/>
          <w:szCs w:val="21"/>
        </w:rPr>
        <w:t xml:space="preserve"> jotka huomioivat </w:t>
      </w:r>
      <w:r w:rsidR="00AF2834" w:rsidRPr="00B51EE3">
        <w:rPr>
          <w:rFonts w:ascii="Arial" w:hAnsi="Arial" w:cs="Arial"/>
          <w:sz w:val="21"/>
          <w:szCs w:val="21"/>
        </w:rPr>
        <w:t xml:space="preserve">myös </w:t>
      </w:r>
      <w:r w:rsidRPr="00B51EE3">
        <w:rPr>
          <w:rFonts w:ascii="Arial" w:hAnsi="Arial" w:cs="Arial"/>
          <w:sz w:val="21"/>
          <w:szCs w:val="21"/>
        </w:rPr>
        <w:t>takaisinmaksuajan jälkeiset tuotot.</w:t>
      </w:r>
      <w:r w:rsidR="00502589" w:rsidRPr="00B51EE3">
        <w:rPr>
          <w:rFonts w:ascii="Arial" w:hAnsi="Arial" w:cs="Arial"/>
          <w:sz w:val="21"/>
          <w:szCs w:val="21"/>
        </w:rPr>
        <w:t xml:space="preserve"> </w:t>
      </w:r>
      <w:r w:rsidR="00C97F38" w:rsidRPr="00B51EE3">
        <w:rPr>
          <w:rFonts w:ascii="Arial" w:hAnsi="Arial" w:cs="Arial"/>
          <w:sz w:val="21"/>
          <w:szCs w:val="21"/>
        </w:rPr>
        <w:t xml:space="preserve">Tässä voidaan hyödyntää </w:t>
      </w:r>
      <w:hyperlink r:id="rId16" w:history="1">
        <w:r w:rsidR="00C97F38" w:rsidRPr="00B51EE3">
          <w:rPr>
            <w:rStyle w:val="Hyperlinkki"/>
            <w:rFonts w:ascii="Arial" w:hAnsi="Arial" w:cs="Arial"/>
            <w:sz w:val="21"/>
            <w:szCs w:val="21"/>
          </w:rPr>
          <w:t>laskuria</w:t>
        </w:r>
      </w:hyperlink>
      <w:r w:rsidR="00C97F38" w:rsidRPr="00B51EE3">
        <w:rPr>
          <w:rStyle w:val="Hyperlinkki"/>
          <w:rFonts w:ascii="Arial" w:hAnsi="Arial" w:cs="Arial"/>
          <w:color w:val="auto"/>
          <w:sz w:val="21"/>
          <w:szCs w:val="21"/>
          <w:u w:val="none"/>
        </w:rPr>
        <w:t>.</w:t>
      </w:r>
    </w:p>
    <w:p w14:paraId="0096368B" w14:textId="77777777" w:rsidR="00AF2834" w:rsidRPr="00B51EE3" w:rsidRDefault="00AF2834" w:rsidP="00657E5B">
      <w:pPr>
        <w:rPr>
          <w:rFonts w:ascii="Arial" w:hAnsi="Arial" w:cs="Arial"/>
          <w:sz w:val="21"/>
          <w:szCs w:val="21"/>
        </w:rPr>
      </w:pPr>
    </w:p>
    <w:p w14:paraId="37C7BFA9" w14:textId="47D0C4AD" w:rsidR="005D3988" w:rsidRPr="00B51EE3" w:rsidRDefault="00916307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Mahdollisuus energiatehokkuusinvestointien energiatukiin tarkistetaan </w:t>
      </w:r>
      <w:hyperlink r:id="rId17" w:history="1">
        <w:r w:rsidR="00A20273" w:rsidRPr="00B51EE3">
          <w:rPr>
            <w:rStyle w:val="Hyperlinkki"/>
            <w:rFonts w:ascii="Arial" w:hAnsi="Arial" w:cs="Arial"/>
            <w:sz w:val="21"/>
            <w:szCs w:val="21"/>
          </w:rPr>
          <w:t>Business Finlandi</w:t>
        </w:r>
        <w:r w:rsidR="0003437C">
          <w:rPr>
            <w:rStyle w:val="Hyperlinkki"/>
            <w:rFonts w:ascii="Arial" w:hAnsi="Arial" w:cs="Arial"/>
            <w:sz w:val="21"/>
            <w:szCs w:val="21"/>
          </w:rPr>
          <w:t>l</w:t>
        </w:r>
        <w:r w:rsidRPr="00B51EE3">
          <w:rPr>
            <w:rStyle w:val="Hyperlinkki"/>
            <w:rFonts w:ascii="Arial" w:hAnsi="Arial" w:cs="Arial"/>
            <w:sz w:val="21"/>
            <w:szCs w:val="21"/>
          </w:rPr>
          <w:t>ta</w:t>
        </w:r>
      </w:hyperlink>
      <w:r w:rsidR="0022430C" w:rsidRPr="00B51EE3">
        <w:rPr>
          <w:rStyle w:val="Hyperlinkki"/>
          <w:rFonts w:ascii="Arial" w:hAnsi="Arial" w:cs="Arial"/>
          <w:color w:val="auto"/>
          <w:sz w:val="21"/>
          <w:szCs w:val="21"/>
          <w:u w:val="none"/>
        </w:rPr>
        <w:t>.</w:t>
      </w:r>
      <w:r w:rsidR="0022430C" w:rsidRPr="00B51EE3">
        <w:rPr>
          <w:rFonts w:ascii="Arial" w:hAnsi="Arial" w:cs="Arial"/>
          <w:sz w:val="21"/>
          <w:szCs w:val="21"/>
        </w:rPr>
        <w:t xml:space="preserve"> H</w:t>
      </w:r>
      <w:r w:rsidR="00502589" w:rsidRPr="00B51EE3">
        <w:rPr>
          <w:rFonts w:ascii="Arial" w:hAnsi="Arial" w:cs="Arial"/>
          <w:sz w:val="21"/>
          <w:szCs w:val="21"/>
        </w:rPr>
        <w:t>uom. tukea ei myönnetä hankkeille, jotka on käynnistetty ennen tukipäätöstä.</w:t>
      </w:r>
    </w:p>
    <w:p w14:paraId="1C6428A9" w14:textId="72DBFFC5" w:rsidR="00916307" w:rsidRPr="00B51EE3" w:rsidRDefault="00916307" w:rsidP="00657E5B">
      <w:pPr>
        <w:rPr>
          <w:rFonts w:ascii="Arial" w:hAnsi="Arial" w:cs="Arial"/>
          <w:sz w:val="21"/>
          <w:szCs w:val="21"/>
        </w:rPr>
      </w:pPr>
    </w:p>
    <w:p w14:paraId="45368D4C" w14:textId="2C07E982" w:rsidR="00657E5B" w:rsidRPr="00B51EE3" w:rsidRDefault="007E29FF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H</w:t>
      </w:r>
      <w:r w:rsidR="00657E5B" w:rsidRPr="00B51EE3">
        <w:rPr>
          <w:rFonts w:ascii="Arial" w:hAnsi="Arial"/>
          <w:sz w:val="22"/>
        </w:rPr>
        <w:t>enkilöstön koulutus</w:t>
      </w:r>
      <w:r w:rsidRPr="00B51EE3">
        <w:rPr>
          <w:rFonts w:ascii="Arial" w:hAnsi="Arial"/>
          <w:sz w:val="22"/>
        </w:rPr>
        <w:t xml:space="preserve"> ja sisäinen viestintä</w:t>
      </w:r>
    </w:p>
    <w:p w14:paraId="008F41D1" w14:textId="7436F330" w:rsidR="00256955" w:rsidRPr="00B51EE3" w:rsidRDefault="0010062A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H</w:t>
      </w:r>
      <w:r w:rsidR="00657E5B" w:rsidRPr="00B51EE3">
        <w:rPr>
          <w:rFonts w:ascii="Arial" w:hAnsi="Arial" w:cs="Arial"/>
          <w:sz w:val="21"/>
          <w:szCs w:val="21"/>
        </w:rPr>
        <w:t>enkilöstö</w:t>
      </w:r>
      <w:r w:rsidR="00256955" w:rsidRPr="00B51EE3">
        <w:rPr>
          <w:rFonts w:ascii="Arial" w:hAnsi="Arial" w:cs="Arial"/>
          <w:sz w:val="21"/>
          <w:szCs w:val="21"/>
        </w:rPr>
        <w:t xml:space="preserve">lle (ml. ulkoistetut toiminnot) tiedotetaan nykytilanteesta ja energiatehokkuuden tehostamisen tavoitteista, </w:t>
      </w:r>
      <w:r w:rsidR="007E29FF" w:rsidRPr="00B51EE3">
        <w:rPr>
          <w:rFonts w:ascii="Arial" w:hAnsi="Arial" w:cs="Arial"/>
          <w:sz w:val="21"/>
          <w:szCs w:val="21"/>
        </w:rPr>
        <w:t>toimenpiteistä sekä saavutetuista tuloksista:</w:t>
      </w:r>
    </w:p>
    <w:p w14:paraId="34E1E002" w14:textId="77777777" w:rsidR="00256955" w:rsidRPr="00B51EE3" w:rsidRDefault="00256955" w:rsidP="00657E5B">
      <w:pPr>
        <w:rPr>
          <w:rFonts w:ascii="Arial" w:hAnsi="Arial" w:cs="Arial"/>
          <w:sz w:val="21"/>
          <w:szCs w:val="21"/>
        </w:rPr>
      </w:pPr>
    </w:p>
    <w:p w14:paraId="46A7340E" w14:textId="5E94B497" w:rsidR="00256955" w:rsidRDefault="00256955" w:rsidP="00657E5B">
      <w:pPr>
        <w:rPr>
          <w:rFonts w:ascii="Arial" w:hAnsi="Arial" w:cs="Arial"/>
          <w:i/>
          <w:iCs/>
          <w:sz w:val="21"/>
          <w:szCs w:val="21"/>
        </w:rPr>
      </w:pPr>
      <w:r w:rsidRPr="00B51EE3">
        <w:rPr>
          <w:rFonts w:ascii="Arial" w:hAnsi="Arial" w:cs="Arial"/>
          <w:i/>
          <w:iCs/>
          <w:sz w:val="21"/>
          <w:szCs w:val="21"/>
        </w:rPr>
        <w:t>(vapaamuotoista tekstiä)</w:t>
      </w:r>
    </w:p>
    <w:p w14:paraId="09E0F8FF" w14:textId="16BD16F2" w:rsidR="00761AF8" w:rsidRDefault="00761AF8" w:rsidP="00657E5B">
      <w:pPr>
        <w:rPr>
          <w:rFonts w:ascii="Arial" w:hAnsi="Arial" w:cs="Arial"/>
          <w:i/>
          <w:iCs/>
          <w:sz w:val="21"/>
          <w:szCs w:val="21"/>
        </w:rPr>
      </w:pPr>
    </w:p>
    <w:p w14:paraId="6F260040" w14:textId="77777777" w:rsidR="00761AF8" w:rsidRPr="00B51EE3" w:rsidRDefault="00761AF8" w:rsidP="00657E5B">
      <w:pPr>
        <w:rPr>
          <w:rFonts w:ascii="Arial" w:hAnsi="Arial" w:cs="Arial"/>
          <w:i/>
          <w:iCs/>
          <w:sz w:val="21"/>
          <w:szCs w:val="21"/>
        </w:rPr>
      </w:pPr>
    </w:p>
    <w:p w14:paraId="5EF6AB1A" w14:textId="77777777" w:rsidR="00256955" w:rsidRPr="00B51EE3" w:rsidRDefault="00256955" w:rsidP="00657E5B">
      <w:pPr>
        <w:rPr>
          <w:rFonts w:ascii="Arial" w:hAnsi="Arial" w:cs="Arial"/>
          <w:sz w:val="21"/>
          <w:szCs w:val="21"/>
        </w:rPr>
      </w:pPr>
    </w:p>
    <w:p w14:paraId="58D76CB5" w14:textId="588B83D8" w:rsidR="00657E5B" w:rsidRPr="00B51EE3" w:rsidRDefault="00256955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Henkilöstöä (ml. ulkoistetut toiminnot)</w:t>
      </w:r>
      <w:r w:rsidR="00657E5B" w:rsidRPr="00B51EE3">
        <w:rPr>
          <w:rFonts w:ascii="Arial" w:hAnsi="Arial" w:cs="Arial"/>
          <w:sz w:val="21"/>
          <w:szCs w:val="21"/>
        </w:rPr>
        <w:t xml:space="preserve"> koulutetaan </w:t>
      </w:r>
      <w:r w:rsidR="00764F3A" w:rsidRPr="00B51EE3">
        <w:rPr>
          <w:rFonts w:ascii="Arial" w:hAnsi="Arial" w:cs="Arial"/>
          <w:sz w:val="21"/>
          <w:szCs w:val="21"/>
        </w:rPr>
        <w:t>energian tehokkaaseen käyttöön</w:t>
      </w:r>
      <w:r w:rsidR="00657E5B" w:rsidRPr="00B51EE3">
        <w:rPr>
          <w:rFonts w:ascii="Arial" w:hAnsi="Arial" w:cs="Arial"/>
          <w:sz w:val="21"/>
          <w:szCs w:val="21"/>
        </w:rPr>
        <w:t xml:space="preserve"> taulukon </w:t>
      </w:r>
      <w:r w:rsidR="00B614DC" w:rsidRPr="00B51EE3">
        <w:rPr>
          <w:rFonts w:ascii="Arial" w:hAnsi="Arial" w:cs="Arial"/>
          <w:sz w:val="21"/>
          <w:szCs w:val="21"/>
        </w:rPr>
        <w:t>2</w:t>
      </w:r>
      <w:r w:rsidR="00657E5B" w:rsidRPr="00B51EE3">
        <w:rPr>
          <w:rFonts w:ascii="Arial" w:hAnsi="Arial" w:cs="Arial"/>
          <w:sz w:val="21"/>
          <w:szCs w:val="21"/>
        </w:rPr>
        <w:t>. mukaan:</w:t>
      </w:r>
    </w:p>
    <w:p w14:paraId="0EE1E789" w14:textId="77777777" w:rsidR="00B51EE3" w:rsidRPr="00B51EE3" w:rsidRDefault="00B51EE3" w:rsidP="00657E5B">
      <w:pPr>
        <w:rPr>
          <w:rFonts w:ascii="Arial" w:hAnsi="Arial" w:cs="Arial"/>
          <w:sz w:val="21"/>
          <w:szCs w:val="21"/>
        </w:rPr>
      </w:pPr>
    </w:p>
    <w:p w14:paraId="487EAE61" w14:textId="78F4B22F" w:rsidR="00657E5B" w:rsidRPr="00B51EE3" w:rsidRDefault="00657E5B" w:rsidP="00657E5B">
      <w:pPr>
        <w:rPr>
          <w:rFonts w:ascii="Arial" w:eastAsia="Batang" w:hAnsi="Arial" w:cs="Arial"/>
          <w:sz w:val="22"/>
          <w:szCs w:val="22"/>
          <w:lang w:eastAsia="ko-KR"/>
        </w:rPr>
      </w:pPr>
      <w:r w:rsidRPr="00B51EE3">
        <w:rPr>
          <w:rFonts w:ascii="Arial" w:eastAsia="Batang" w:hAnsi="Arial" w:cs="Arial"/>
          <w:i/>
          <w:sz w:val="20"/>
          <w:lang w:eastAsia="ko-KR"/>
        </w:rPr>
        <w:t xml:space="preserve">Taulukko </w:t>
      </w:r>
      <w:r w:rsidR="00B614DC" w:rsidRPr="00B51EE3">
        <w:rPr>
          <w:rFonts w:ascii="Arial" w:eastAsia="Batang" w:hAnsi="Arial" w:cs="Arial"/>
          <w:i/>
          <w:sz w:val="20"/>
          <w:lang w:eastAsia="ko-KR"/>
        </w:rPr>
        <w:t>2</w:t>
      </w:r>
      <w:r w:rsidRPr="00B51EE3">
        <w:rPr>
          <w:rFonts w:ascii="Arial" w:eastAsia="Batang" w:hAnsi="Arial" w:cs="Arial"/>
          <w:i/>
          <w:sz w:val="20"/>
          <w:lang w:eastAsia="ko-KR"/>
        </w:rPr>
        <w:t>. Henkilöstön koulutus</w:t>
      </w:r>
      <w:r w:rsidR="00B51EE3" w:rsidRPr="00B51EE3">
        <w:rPr>
          <w:rFonts w:ascii="Arial" w:eastAsia="Batang" w:hAnsi="Arial" w:cs="Arial"/>
          <w:i/>
          <w:sz w:val="20"/>
          <w:lang w:eastAsia="ko-KR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2332"/>
        <w:gridCol w:w="1843"/>
        <w:gridCol w:w="2268"/>
        <w:gridCol w:w="850"/>
        <w:gridCol w:w="992"/>
      </w:tblGrid>
      <w:tr w:rsidR="00657E5B" w:rsidRPr="00B51EE3" w14:paraId="503A9D06" w14:textId="77777777" w:rsidTr="00C20E84">
        <w:trPr>
          <w:trHeight w:val="348"/>
        </w:trPr>
        <w:tc>
          <w:tcPr>
            <w:tcW w:w="1916" w:type="dxa"/>
            <w:shd w:val="clear" w:color="auto" w:fill="auto"/>
          </w:tcPr>
          <w:p w14:paraId="3EF4A97D" w14:textId="3417DA6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lastRenderedPageBreak/>
              <w:t xml:space="preserve">Toimipaikka </w:t>
            </w:r>
          </w:p>
        </w:tc>
        <w:tc>
          <w:tcPr>
            <w:tcW w:w="2332" w:type="dxa"/>
            <w:shd w:val="clear" w:color="auto" w:fill="auto"/>
          </w:tcPr>
          <w:p w14:paraId="4B16E99D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Koulutus</w:t>
            </w:r>
          </w:p>
        </w:tc>
        <w:tc>
          <w:tcPr>
            <w:tcW w:w="1843" w:type="dxa"/>
            <w:shd w:val="clear" w:color="auto" w:fill="auto"/>
          </w:tcPr>
          <w:p w14:paraId="490D17A2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Aikataulu</w:t>
            </w:r>
          </w:p>
        </w:tc>
        <w:tc>
          <w:tcPr>
            <w:tcW w:w="2268" w:type="dxa"/>
            <w:shd w:val="clear" w:color="auto" w:fill="auto"/>
          </w:tcPr>
          <w:p w14:paraId="16507566" w14:textId="74A19D3D" w:rsidR="00657E5B" w:rsidRPr="00B51EE3" w:rsidRDefault="004115C7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Li</w:t>
            </w:r>
            <w:r w:rsidR="00657E5B"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sätietoa (esim. linkki koulutusohjelmaan)</w:t>
            </w:r>
          </w:p>
        </w:tc>
        <w:tc>
          <w:tcPr>
            <w:tcW w:w="850" w:type="dxa"/>
            <w:shd w:val="clear" w:color="auto" w:fill="auto"/>
          </w:tcPr>
          <w:p w14:paraId="27B491D6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Vastuu</w:t>
            </w:r>
          </w:p>
        </w:tc>
        <w:tc>
          <w:tcPr>
            <w:tcW w:w="992" w:type="dxa"/>
            <w:shd w:val="clear" w:color="auto" w:fill="auto"/>
          </w:tcPr>
          <w:p w14:paraId="4A5C029A" w14:textId="77777777" w:rsidR="00657E5B" w:rsidRPr="00B51EE3" w:rsidRDefault="004115C7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S</w:t>
            </w:r>
            <w:r w:rsidR="00657E5B"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uoritettu </w:t>
            </w:r>
          </w:p>
          <w:p w14:paraId="554B9908" w14:textId="1B8668F6" w:rsidR="00C97F38" w:rsidRPr="00B51EE3" w:rsidRDefault="00B51EE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p</w:t>
            </w:r>
            <w:r w:rsidR="00C97F38"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vm.</w:t>
            </w:r>
          </w:p>
        </w:tc>
      </w:tr>
      <w:tr w:rsidR="00657E5B" w:rsidRPr="00B51EE3" w14:paraId="118F83A9" w14:textId="77777777" w:rsidTr="00C20E84">
        <w:trPr>
          <w:trHeight w:val="295"/>
        </w:trPr>
        <w:tc>
          <w:tcPr>
            <w:tcW w:w="1916" w:type="dxa"/>
            <w:shd w:val="clear" w:color="auto" w:fill="auto"/>
          </w:tcPr>
          <w:p w14:paraId="73A6D634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332" w:type="dxa"/>
            <w:shd w:val="clear" w:color="auto" w:fill="auto"/>
          </w:tcPr>
          <w:p w14:paraId="62747FBA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14:paraId="2A54DFB5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1516F421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2CA05382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1DB05A93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657E5B" w:rsidRPr="00B51EE3" w14:paraId="17B14D61" w14:textId="77777777" w:rsidTr="00C20E84">
        <w:trPr>
          <w:trHeight w:val="285"/>
        </w:trPr>
        <w:tc>
          <w:tcPr>
            <w:tcW w:w="1916" w:type="dxa"/>
            <w:shd w:val="clear" w:color="auto" w:fill="auto"/>
          </w:tcPr>
          <w:p w14:paraId="49BA9E18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332" w:type="dxa"/>
            <w:shd w:val="clear" w:color="auto" w:fill="auto"/>
          </w:tcPr>
          <w:p w14:paraId="174FE54C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14:paraId="6F1C61A2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2EDA7991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0E7670F1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70D7890B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657E5B" w:rsidRPr="00B51EE3" w14:paraId="0A5B5872" w14:textId="77777777" w:rsidTr="00C20E84">
        <w:trPr>
          <w:trHeight w:val="295"/>
        </w:trPr>
        <w:tc>
          <w:tcPr>
            <w:tcW w:w="1916" w:type="dxa"/>
            <w:shd w:val="clear" w:color="auto" w:fill="auto"/>
          </w:tcPr>
          <w:p w14:paraId="07F248C0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332" w:type="dxa"/>
            <w:shd w:val="clear" w:color="auto" w:fill="auto"/>
          </w:tcPr>
          <w:p w14:paraId="74DD9E4D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14:paraId="750EE4C8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576BD3C0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5EA759C5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552BBF6B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657E5B" w:rsidRPr="00B51EE3" w14:paraId="32DFC57B" w14:textId="77777777" w:rsidTr="00C20E84">
        <w:trPr>
          <w:trHeight w:val="295"/>
        </w:trPr>
        <w:tc>
          <w:tcPr>
            <w:tcW w:w="1916" w:type="dxa"/>
            <w:shd w:val="clear" w:color="auto" w:fill="auto"/>
          </w:tcPr>
          <w:p w14:paraId="6D5CC875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332" w:type="dxa"/>
            <w:shd w:val="clear" w:color="auto" w:fill="auto"/>
          </w:tcPr>
          <w:p w14:paraId="1B830F71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  <w:shd w:val="clear" w:color="auto" w:fill="auto"/>
          </w:tcPr>
          <w:p w14:paraId="0DF41AED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68B9A467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34E4E700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4C7EADD6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3B1FDD8D" w14:textId="56FA46F6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Energiatehokkuusohjeiden sisällyttäminen hankintaohjeisiin</w:t>
      </w:r>
    </w:p>
    <w:p w14:paraId="50833CF1" w14:textId="5A8131F1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Energiatehokkuusohjeet sisällytetään hankintaohjeisiin</w:t>
      </w:r>
      <w:r w:rsidR="00411D76" w:rsidRPr="00B51EE3">
        <w:rPr>
          <w:rFonts w:ascii="Arial" w:hAnsi="Arial" w:cs="Arial"/>
          <w:sz w:val="21"/>
          <w:szCs w:val="21"/>
        </w:rPr>
        <w:t xml:space="preserve"> siten, että hankintakustannusten lisäksi huomioidaan </w:t>
      </w:r>
      <w:r w:rsidR="00764F3A" w:rsidRPr="00B51EE3">
        <w:rPr>
          <w:rFonts w:ascii="Arial" w:hAnsi="Arial" w:cs="Arial"/>
          <w:sz w:val="21"/>
          <w:szCs w:val="21"/>
        </w:rPr>
        <w:t>käytön aikaiset kustannukset</w:t>
      </w:r>
      <w:r w:rsidR="00411D76" w:rsidRPr="00B51EE3">
        <w:rPr>
          <w:rFonts w:ascii="Arial" w:hAnsi="Arial" w:cs="Arial"/>
          <w:sz w:val="21"/>
          <w:szCs w:val="21"/>
        </w:rPr>
        <w:t xml:space="preserve"> ja käyttöikä</w:t>
      </w:r>
      <w:r w:rsidR="001D6B06" w:rsidRPr="00B51EE3">
        <w:rPr>
          <w:rFonts w:ascii="Arial" w:hAnsi="Arial" w:cs="Arial"/>
          <w:sz w:val="21"/>
          <w:szCs w:val="21"/>
        </w:rPr>
        <w:t xml:space="preserve">. </w:t>
      </w:r>
      <w:bookmarkStart w:id="0" w:name="_Hlk37597833"/>
      <w:r w:rsidR="001D6B06" w:rsidRPr="00B51EE3">
        <w:rPr>
          <w:rFonts w:ascii="Arial" w:hAnsi="Arial" w:cs="Arial"/>
          <w:sz w:val="21"/>
          <w:szCs w:val="21"/>
        </w:rPr>
        <w:t xml:space="preserve">Tässä voidaan hyödyntää </w:t>
      </w:r>
      <w:hyperlink r:id="rId18" w:history="1">
        <w:r w:rsidR="001D6B06" w:rsidRPr="00B51EE3">
          <w:rPr>
            <w:rStyle w:val="Hyperlinkki"/>
            <w:rFonts w:ascii="Arial" w:hAnsi="Arial" w:cs="Arial"/>
            <w:sz w:val="21"/>
            <w:szCs w:val="21"/>
          </w:rPr>
          <w:t>laskuria</w:t>
        </w:r>
      </w:hyperlink>
      <w:bookmarkEnd w:id="0"/>
      <w:r w:rsidR="00411D76" w:rsidRPr="00B51EE3">
        <w:rPr>
          <w:rFonts w:ascii="Arial" w:hAnsi="Arial" w:cs="Arial"/>
          <w:sz w:val="21"/>
          <w:szCs w:val="21"/>
        </w:rPr>
        <w:t>. Ohjeita päivitetään</w:t>
      </w:r>
      <w:r w:rsidRPr="00B51EE3">
        <w:rPr>
          <w:rFonts w:ascii="Arial" w:hAnsi="Arial" w:cs="Arial"/>
          <w:sz w:val="21"/>
          <w:szCs w:val="21"/>
        </w:rPr>
        <w:t xml:space="preserve"> taulukon </w:t>
      </w:r>
      <w:r w:rsidR="00B614DC" w:rsidRPr="00B51EE3">
        <w:rPr>
          <w:rFonts w:ascii="Arial" w:hAnsi="Arial" w:cs="Arial"/>
          <w:sz w:val="21"/>
          <w:szCs w:val="21"/>
        </w:rPr>
        <w:t>3</w:t>
      </w:r>
      <w:r w:rsidRPr="00B51EE3">
        <w:rPr>
          <w:rFonts w:ascii="Arial" w:hAnsi="Arial" w:cs="Arial"/>
          <w:sz w:val="21"/>
          <w:szCs w:val="21"/>
        </w:rPr>
        <w:t xml:space="preserve"> mukaan:</w:t>
      </w:r>
    </w:p>
    <w:p w14:paraId="55C5D7C5" w14:textId="77777777" w:rsidR="00657E5B" w:rsidRPr="00B51EE3" w:rsidRDefault="00657E5B" w:rsidP="00657E5B">
      <w:pPr>
        <w:rPr>
          <w:rFonts w:ascii="Arial" w:hAnsi="Arial" w:cs="Arial"/>
          <w:sz w:val="22"/>
          <w:szCs w:val="22"/>
        </w:rPr>
      </w:pPr>
    </w:p>
    <w:p w14:paraId="21F381D3" w14:textId="79682C35" w:rsidR="00657E5B" w:rsidRPr="00B51EE3" w:rsidRDefault="00657E5B" w:rsidP="00657E5B">
      <w:pPr>
        <w:rPr>
          <w:rFonts w:ascii="Arial" w:eastAsia="Batang" w:hAnsi="Arial" w:cs="Arial"/>
          <w:sz w:val="20"/>
          <w:lang w:eastAsia="ko-KR"/>
        </w:rPr>
      </w:pPr>
      <w:r w:rsidRPr="00B51EE3">
        <w:rPr>
          <w:rFonts w:ascii="Arial" w:eastAsia="Batang" w:hAnsi="Arial" w:cs="Arial"/>
          <w:i/>
          <w:sz w:val="20"/>
          <w:lang w:eastAsia="ko-KR"/>
        </w:rPr>
        <w:t xml:space="preserve">Taulukko </w:t>
      </w:r>
      <w:r w:rsidR="00B614DC" w:rsidRPr="00B51EE3">
        <w:rPr>
          <w:rFonts w:ascii="Arial" w:eastAsia="Batang" w:hAnsi="Arial" w:cs="Arial"/>
          <w:i/>
          <w:sz w:val="20"/>
          <w:lang w:eastAsia="ko-KR"/>
        </w:rPr>
        <w:t>3</w:t>
      </w:r>
      <w:r w:rsidRPr="00B51EE3">
        <w:rPr>
          <w:rFonts w:ascii="Arial" w:eastAsia="Batang" w:hAnsi="Arial" w:cs="Arial"/>
          <w:i/>
          <w:sz w:val="20"/>
          <w:lang w:eastAsia="ko-KR"/>
        </w:rPr>
        <w:t>. Energiatehokkuusohjeiden sisällyttäminen hankintaohjeisiin</w:t>
      </w:r>
      <w:r w:rsidR="00B51EE3">
        <w:rPr>
          <w:rFonts w:ascii="Arial" w:eastAsia="Batang" w:hAnsi="Arial" w:cs="Arial"/>
          <w:i/>
          <w:sz w:val="20"/>
          <w:lang w:eastAsia="ko-KR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4175"/>
        <w:gridCol w:w="2268"/>
        <w:gridCol w:w="850"/>
        <w:gridCol w:w="992"/>
      </w:tblGrid>
      <w:tr w:rsidR="00657E5B" w:rsidRPr="00B51EE3" w14:paraId="28BF2F53" w14:textId="77777777" w:rsidTr="00C20E84">
        <w:trPr>
          <w:trHeight w:val="360"/>
        </w:trPr>
        <w:tc>
          <w:tcPr>
            <w:tcW w:w="1916" w:type="dxa"/>
            <w:shd w:val="clear" w:color="auto" w:fill="auto"/>
          </w:tcPr>
          <w:p w14:paraId="15C84CA7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Ohje</w:t>
            </w:r>
          </w:p>
        </w:tc>
        <w:tc>
          <w:tcPr>
            <w:tcW w:w="4175" w:type="dxa"/>
            <w:shd w:val="clear" w:color="auto" w:fill="auto"/>
          </w:tcPr>
          <w:p w14:paraId="403163B5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Päivitysaikataulu</w:t>
            </w:r>
          </w:p>
        </w:tc>
        <w:tc>
          <w:tcPr>
            <w:tcW w:w="2268" w:type="dxa"/>
            <w:shd w:val="clear" w:color="auto" w:fill="auto"/>
          </w:tcPr>
          <w:p w14:paraId="41CAE3B5" w14:textId="153B4081" w:rsidR="00657E5B" w:rsidRPr="00B51EE3" w:rsidRDefault="004115C7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L</w:t>
            </w:r>
            <w:r w:rsidR="00657E5B"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isätietoa, </w:t>
            </w:r>
          </w:p>
          <w:p w14:paraId="1F8E5F23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(esim. päivityksen lähde)</w:t>
            </w:r>
          </w:p>
        </w:tc>
        <w:tc>
          <w:tcPr>
            <w:tcW w:w="850" w:type="dxa"/>
            <w:shd w:val="clear" w:color="auto" w:fill="auto"/>
          </w:tcPr>
          <w:p w14:paraId="33E48706" w14:textId="77777777" w:rsidR="00657E5B" w:rsidRPr="00B51EE3" w:rsidRDefault="00657E5B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Vastuu</w:t>
            </w:r>
          </w:p>
        </w:tc>
        <w:tc>
          <w:tcPr>
            <w:tcW w:w="992" w:type="dxa"/>
            <w:shd w:val="clear" w:color="auto" w:fill="auto"/>
          </w:tcPr>
          <w:p w14:paraId="2FA7D312" w14:textId="77777777" w:rsidR="00657E5B" w:rsidRPr="00B51EE3" w:rsidRDefault="004115C7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S</w:t>
            </w:r>
            <w:r w:rsidR="00657E5B"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 xml:space="preserve">uoritettu </w:t>
            </w:r>
          </w:p>
          <w:p w14:paraId="611CCBB1" w14:textId="41A3E5D9" w:rsidR="00C97F38" w:rsidRPr="00B51EE3" w:rsidRDefault="00B51EE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>
              <w:rPr>
                <w:rFonts w:ascii="Arial" w:eastAsia="Batang" w:hAnsi="Arial" w:cs="Arial"/>
                <w:sz w:val="16"/>
                <w:szCs w:val="16"/>
                <w:lang w:eastAsia="ko-KR"/>
              </w:rPr>
              <w:t>p</w:t>
            </w:r>
            <w:r w:rsidR="00C97F38"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vm.</w:t>
            </w:r>
          </w:p>
        </w:tc>
      </w:tr>
      <w:tr w:rsidR="00657E5B" w:rsidRPr="00B51EE3" w14:paraId="27007420" w14:textId="77777777" w:rsidTr="00C20E84">
        <w:trPr>
          <w:trHeight w:val="295"/>
        </w:trPr>
        <w:tc>
          <w:tcPr>
            <w:tcW w:w="1916" w:type="dxa"/>
            <w:shd w:val="clear" w:color="auto" w:fill="auto"/>
          </w:tcPr>
          <w:p w14:paraId="49875DD1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175" w:type="dxa"/>
            <w:shd w:val="clear" w:color="auto" w:fill="auto"/>
          </w:tcPr>
          <w:p w14:paraId="6926EC85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154CA31B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3819EECB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55EAAD1F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657E5B" w:rsidRPr="00B51EE3" w14:paraId="10437C8E" w14:textId="77777777" w:rsidTr="00C20E84">
        <w:trPr>
          <w:trHeight w:val="285"/>
        </w:trPr>
        <w:tc>
          <w:tcPr>
            <w:tcW w:w="1916" w:type="dxa"/>
            <w:shd w:val="clear" w:color="auto" w:fill="auto"/>
          </w:tcPr>
          <w:p w14:paraId="5773BEC0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175" w:type="dxa"/>
            <w:shd w:val="clear" w:color="auto" w:fill="auto"/>
          </w:tcPr>
          <w:p w14:paraId="0E699E66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04EE6FF2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4A4955EE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7A725C15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657E5B" w:rsidRPr="00B51EE3" w14:paraId="65F36D16" w14:textId="77777777" w:rsidTr="00C20E84">
        <w:trPr>
          <w:trHeight w:val="295"/>
        </w:trPr>
        <w:tc>
          <w:tcPr>
            <w:tcW w:w="1916" w:type="dxa"/>
            <w:shd w:val="clear" w:color="auto" w:fill="auto"/>
          </w:tcPr>
          <w:p w14:paraId="080E0EDC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175" w:type="dxa"/>
            <w:shd w:val="clear" w:color="auto" w:fill="auto"/>
          </w:tcPr>
          <w:p w14:paraId="1E5CB509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6599ED10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5D287400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73F70122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657E5B" w:rsidRPr="00B51EE3" w14:paraId="55CFE13B" w14:textId="77777777" w:rsidTr="00C20E84">
        <w:trPr>
          <w:trHeight w:val="295"/>
        </w:trPr>
        <w:tc>
          <w:tcPr>
            <w:tcW w:w="1916" w:type="dxa"/>
            <w:shd w:val="clear" w:color="auto" w:fill="auto"/>
          </w:tcPr>
          <w:p w14:paraId="46ACC905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4175" w:type="dxa"/>
            <w:shd w:val="clear" w:color="auto" w:fill="auto"/>
          </w:tcPr>
          <w:p w14:paraId="6DA8B176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2268" w:type="dxa"/>
            <w:shd w:val="clear" w:color="auto" w:fill="auto"/>
          </w:tcPr>
          <w:p w14:paraId="7BACE43D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850" w:type="dxa"/>
            <w:shd w:val="clear" w:color="auto" w:fill="auto"/>
          </w:tcPr>
          <w:p w14:paraId="32BCF96A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shd w:val="clear" w:color="auto" w:fill="auto"/>
          </w:tcPr>
          <w:p w14:paraId="16B917B9" w14:textId="77777777" w:rsidR="00657E5B" w:rsidRPr="00B51EE3" w:rsidRDefault="00657E5B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23008A26" w14:textId="77777777" w:rsidR="00657E5B" w:rsidRPr="00B51EE3" w:rsidRDefault="00657E5B" w:rsidP="00657E5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66C094FE" w14:textId="77777777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Energiatehokkaan teknologian käyttöönotto</w:t>
      </w:r>
    </w:p>
    <w:p w14:paraId="0520AF2A" w14:textId="18ED3AB8" w:rsidR="00657E5B" w:rsidRPr="00B51EE3" w:rsidRDefault="00D33032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U</w:t>
      </w:r>
      <w:r w:rsidR="00657E5B" w:rsidRPr="00B51EE3">
        <w:rPr>
          <w:rFonts w:ascii="Arial" w:hAnsi="Arial" w:cs="Arial"/>
          <w:sz w:val="21"/>
          <w:szCs w:val="21"/>
        </w:rPr>
        <w:t>uden, energiatehokkaan teknologian käyttöönottoon</w:t>
      </w:r>
      <w:r w:rsidRPr="00B51EE3">
        <w:rPr>
          <w:rFonts w:ascii="Arial" w:hAnsi="Arial" w:cs="Arial"/>
          <w:sz w:val="21"/>
          <w:szCs w:val="21"/>
        </w:rPr>
        <w:t xml:space="preserve"> pyritään</w:t>
      </w:r>
      <w:r w:rsidR="00657E5B" w:rsidRPr="00B51EE3">
        <w:rPr>
          <w:rFonts w:ascii="Arial" w:hAnsi="Arial" w:cs="Arial"/>
          <w:sz w:val="21"/>
          <w:szCs w:val="21"/>
        </w:rPr>
        <w:t>, kun se on</w:t>
      </w:r>
      <w:r w:rsidR="00764F3A" w:rsidRPr="00B51EE3">
        <w:rPr>
          <w:rFonts w:ascii="Arial" w:hAnsi="Arial" w:cs="Arial"/>
          <w:sz w:val="21"/>
          <w:szCs w:val="21"/>
        </w:rPr>
        <w:t xml:space="preserve"> teknisesti, </w:t>
      </w:r>
      <w:r w:rsidR="00657E5B" w:rsidRPr="00B51EE3">
        <w:rPr>
          <w:rFonts w:ascii="Arial" w:hAnsi="Arial" w:cs="Arial"/>
          <w:sz w:val="21"/>
          <w:szCs w:val="21"/>
        </w:rPr>
        <w:t xml:space="preserve">taloudellisesti </w:t>
      </w:r>
      <w:r w:rsidR="00764F3A" w:rsidRPr="00B51EE3">
        <w:rPr>
          <w:rFonts w:ascii="Arial" w:hAnsi="Arial" w:cs="Arial"/>
          <w:sz w:val="21"/>
          <w:szCs w:val="21"/>
        </w:rPr>
        <w:t>sekä terveys-, turvallisuus-, ja ympäristönäkökohdat</w:t>
      </w:r>
      <w:r w:rsidR="00657E5B" w:rsidRPr="00B51EE3">
        <w:rPr>
          <w:rFonts w:ascii="Arial" w:hAnsi="Arial" w:cs="Arial"/>
          <w:sz w:val="21"/>
          <w:szCs w:val="21"/>
        </w:rPr>
        <w:t xml:space="preserve"> huomioon</w:t>
      </w:r>
      <w:r w:rsidR="00B57563" w:rsidRPr="00B51EE3">
        <w:rPr>
          <w:rFonts w:ascii="Arial" w:hAnsi="Arial" w:cs="Arial"/>
          <w:sz w:val="21"/>
          <w:szCs w:val="21"/>
        </w:rPr>
        <w:t xml:space="preserve"> </w:t>
      </w:r>
      <w:r w:rsidR="00657E5B" w:rsidRPr="00B51EE3">
        <w:rPr>
          <w:rFonts w:ascii="Arial" w:hAnsi="Arial" w:cs="Arial"/>
          <w:sz w:val="21"/>
          <w:szCs w:val="21"/>
        </w:rPr>
        <w:t xml:space="preserve">ottaen </w:t>
      </w:r>
      <w:r w:rsidR="00764F3A" w:rsidRPr="00B51EE3">
        <w:rPr>
          <w:rFonts w:ascii="Arial" w:hAnsi="Arial" w:cs="Arial"/>
          <w:sz w:val="21"/>
          <w:szCs w:val="21"/>
        </w:rPr>
        <w:t>perusteltua</w:t>
      </w:r>
      <w:r w:rsidR="00657E5B" w:rsidRPr="00B51EE3">
        <w:rPr>
          <w:rFonts w:ascii="Arial" w:hAnsi="Arial" w:cs="Arial"/>
          <w:sz w:val="21"/>
          <w:szCs w:val="21"/>
        </w:rPr>
        <w:t>.</w:t>
      </w:r>
    </w:p>
    <w:p w14:paraId="51EC9E65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7D85751C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Lisätietoja:</w:t>
      </w:r>
    </w:p>
    <w:p w14:paraId="2552368A" w14:textId="1FE49C40" w:rsidR="00F60A3F" w:rsidRPr="00B51EE3" w:rsidRDefault="00B57563" w:rsidP="00657E5B">
      <w:pPr>
        <w:rPr>
          <w:rFonts w:ascii="Arial" w:hAnsi="Arial" w:cs="Arial"/>
          <w:i/>
          <w:iCs/>
          <w:sz w:val="21"/>
          <w:szCs w:val="21"/>
        </w:rPr>
      </w:pPr>
      <w:r w:rsidRPr="00B51EE3">
        <w:rPr>
          <w:rFonts w:ascii="Arial" w:hAnsi="Arial" w:cs="Arial"/>
          <w:i/>
          <w:iCs/>
          <w:sz w:val="21"/>
          <w:szCs w:val="21"/>
        </w:rPr>
        <w:t>(vapaamuotoista tekstiä)</w:t>
      </w:r>
    </w:p>
    <w:p w14:paraId="364DFBBD" w14:textId="68BF50B5" w:rsidR="00F60A3F" w:rsidRPr="00B51EE3" w:rsidRDefault="00F60A3F" w:rsidP="00657E5B">
      <w:pPr>
        <w:rPr>
          <w:rFonts w:ascii="Arial" w:hAnsi="Arial" w:cs="Arial"/>
          <w:i/>
          <w:iCs/>
          <w:sz w:val="21"/>
          <w:szCs w:val="21"/>
        </w:rPr>
      </w:pPr>
    </w:p>
    <w:p w14:paraId="0E8821CC" w14:textId="1785541F" w:rsidR="00F60A3F" w:rsidRPr="00B51EE3" w:rsidRDefault="00F60A3F" w:rsidP="00657E5B">
      <w:pPr>
        <w:rPr>
          <w:rFonts w:ascii="Arial" w:hAnsi="Arial" w:cs="Arial"/>
          <w:i/>
          <w:iCs/>
          <w:sz w:val="21"/>
          <w:szCs w:val="21"/>
        </w:rPr>
      </w:pPr>
    </w:p>
    <w:p w14:paraId="70F8E7E6" w14:textId="17E55D11" w:rsidR="00F60A3F" w:rsidRPr="00B51EE3" w:rsidRDefault="00F60A3F" w:rsidP="00657E5B">
      <w:pPr>
        <w:rPr>
          <w:rFonts w:ascii="Arial" w:hAnsi="Arial" w:cs="Arial"/>
          <w:i/>
          <w:iCs/>
          <w:sz w:val="21"/>
          <w:szCs w:val="21"/>
        </w:rPr>
      </w:pPr>
    </w:p>
    <w:p w14:paraId="5CFBE6B0" w14:textId="77777777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Kuljetuksen ja varastoinnin energiatehokkuus</w:t>
      </w:r>
    </w:p>
    <w:p w14:paraId="46CDDA49" w14:textId="4CDDEB2B" w:rsidR="00657E5B" w:rsidRPr="00B51EE3" w:rsidRDefault="00985603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K</w:t>
      </w:r>
      <w:r w:rsidR="00657E5B" w:rsidRPr="00B51EE3">
        <w:rPr>
          <w:rFonts w:ascii="Arial" w:hAnsi="Arial" w:cs="Arial"/>
          <w:sz w:val="21"/>
          <w:szCs w:val="21"/>
        </w:rPr>
        <w:t xml:space="preserve">uljetusten ja varastoinnin energiatehokkuutta </w:t>
      </w:r>
      <w:r w:rsidRPr="00B51EE3">
        <w:rPr>
          <w:rFonts w:ascii="Arial" w:hAnsi="Arial" w:cs="Arial"/>
          <w:sz w:val="21"/>
          <w:szCs w:val="21"/>
        </w:rPr>
        <w:t xml:space="preserve">pyritään tehostamaan </w:t>
      </w:r>
      <w:r w:rsidR="00657E5B" w:rsidRPr="00B51EE3">
        <w:rPr>
          <w:rFonts w:ascii="Arial" w:hAnsi="Arial" w:cs="Arial"/>
          <w:sz w:val="21"/>
          <w:szCs w:val="21"/>
        </w:rPr>
        <w:t xml:space="preserve">yhteistyössä alan palveluyritysten kanssa taulukon </w:t>
      </w:r>
      <w:r w:rsidR="00B614DC" w:rsidRPr="00B51EE3">
        <w:rPr>
          <w:rFonts w:ascii="Arial" w:hAnsi="Arial" w:cs="Arial"/>
          <w:sz w:val="21"/>
          <w:szCs w:val="21"/>
        </w:rPr>
        <w:t>4</w:t>
      </w:r>
      <w:r w:rsidR="00657E5B" w:rsidRPr="00B51EE3">
        <w:rPr>
          <w:rFonts w:ascii="Arial" w:hAnsi="Arial" w:cs="Arial"/>
          <w:sz w:val="21"/>
          <w:szCs w:val="21"/>
        </w:rPr>
        <w:t xml:space="preserve"> mukaisesti</w:t>
      </w:r>
      <w:r w:rsidR="00D33032" w:rsidRPr="00B51EE3">
        <w:rPr>
          <w:rFonts w:ascii="Arial" w:hAnsi="Arial" w:cs="Arial"/>
          <w:sz w:val="21"/>
          <w:szCs w:val="21"/>
        </w:rPr>
        <w:t>.</w:t>
      </w:r>
    </w:p>
    <w:p w14:paraId="623BEF05" w14:textId="77777777" w:rsidR="00657E5B" w:rsidRPr="00B51EE3" w:rsidRDefault="00657E5B" w:rsidP="00657E5B">
      <w:pPr>
        <w:rPr>
          <w:rFonts w:ascii="Arial" w:hAnsi="Arial" w:cs="Arial"/>
          <w:sz w:val="22"/>
          <w:szCs w:val="22"/>
        </w:rPr>
      </w:pPr>
    </w:p>
    <w:p w14:paraId="304D7E1D" w14:textId="2C74F493" w:rsidR="00657E5B" w:rsidRPr="00B51EE3" w:rsidRDefault="00657E5B" w:rsidP="00657E5B">
      <w:pPr>
        <w:rPr>
          <w:rFonts w:ascii="Arial" w:eastAsia="Batang" w:hAnsi="Arial" w:cs="Arial"/>
          <w:sz w:val="20"/>
          <w:lang w:eastAsia="ko-KR"/>
        </w:rPr>
      </w:pPr>
      <w:r w:rsidRPr="00B51EE3">
        <w:rPr>
          <w:rFonts w:ascii="Arial" w:eastAsia="Batang" w:hAnsi="Arial" w:cs="Arial"/>
          <w:i/>
          <w:sz w:val="20"/>
          <w:lang w:eastAsia="ko-KR"/>
        </w:rPr>
        <w:t xml:space="preserve">Taulukko </w:t>
      </w:r>
      <w:r w:rsidR="00B614DC" w:rsidRPr="00B51EE3">
        <w:rPr>
          <w:rFonts w:ascii="Arial" w:eastAsia="Batang" w:hAnsi="Arial" w:cs="Arial"/>
          <w:i/>
          <w:sz w:val="20"/>
          <w:lang w:eastAsia="ko-KR"/>
        </w:rPr>
        <w:t>4</w:t>
      </w:r>
      <w:r w:rsidRPr="00B51EE3">
        <w:rPr>
          <w:rFonts w:ascii="Arial" w:eastAsia="Batang" w:hAnsi="Arial" w:cs="Arial"/>
          <w:i/>
          <w:sz w:val="20"/>
          <w:lang w:eastAsia="ko-KR"/>
        </w:rPr>
        <w:t>. Kuljetusten ja varastoinnin energiatehokkuus</w:t>
      </w:r>
      <w:r w:rsidR="00B51EE3">
        <w:rPr>
          <w:rFonts w:ascii="Arial" w:eastAsia="Batang" w:hAnsi="Arial" w:cs="Arial"/>
          <w:i/>
          <w:sz w:val="20"/>
          <w:lang w:eastAsia="ko-KR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891"/>
        <w:gridCol w:w="1095"/>
        <w:gridCol w:w="1095"/>
        <w:gridCol w:w="1095"/>
        <w:gridCol w:w="1096"/>
      </w:tblGrid>
      <w:tr w:rsidR="00B57563" w:rsidRPr="00B51EE3" w14:paraId="24D608A4" w14:textId="3EB91178" w:rsidTr="00B51EE3">
        <w:trPr>
          <w:trHeight w:val="374"/>
        </w:trPr>
        <w:tc>
          <w:tcPr>
            <w:tcW w:w="1916" w:type="dxa"/>
            <w:shd w:val="clear" w:color="auto" w:fill="auto"/>
          </w:tcPr>
          <w:p w14:paraId="27EBFC92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Yhteistyökumppani / oma osasto</w:t>
            </w:r>
          </w:p>
        </w:tc>
        <w:tc>
          <w:tcPr>
            <w:tcW w:w="3891" w:type="dxa"/>
            <w:shd w:val="clear" w:color="auto" w:fill="auto"/>
          </w:tcPr>
          <w:p w14:paraId="2345454F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Toimenpide</w:t>
            </w:r>
          </w:p>
        </w:tc>
        <w:tc>
          <w:tcPr>
            <w:tcW w:w="1095" w:type="dxa"/>
            <w:shd w:val="clear" w:color="auto" w:fill="auto"/>
          </w:tcPr>
          <w:p w14:paraId="33809A21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Potentiaali / tavoite</w:t>
            </w:r>
          </w:p>
        </w:tc>
        <w:tc>
          <w:tcPr>
            <w:tcW w:w="1095" w:type="dxa"/>
            <w:shd w:val="clear" w:color="auto" w:fill="auto"/>
          </w:tcPr>
          <w:p w14:paraId="67A5A0D4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Aikataulu</w:t>
            </w:r>
          </w:p>
        </w:tc>
        <w:tc>
          <w:tcPr>
            <w:tcW w:w="1095" w:type="dxa"/>
            <w:shd w:val="clear" w:color="auto" w:fill="auto"/>
          </w:tcPr>
          <w:p w14:paraId="5817D1BC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Vastuu</w:t>
            </w:r>
          </w:p>
        </w:tc>
        <w:tc>
          <w:tcPr>
            <w:tcW w:w="1096" w:type="dxa"/>
          </w:tcPr>
          <w:p w14:paraId="5CDFEF40" w14:textId="084208A1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Suoritettu</w:t>
            </w:r>
          </w:p>
        </w:tc>
      </w:tr>
      <w:tr w:rsidR="00B57563" w:rsidRPr="00B51EE3" w14:paraId="39FFECD4" w14:textId="15EA4F1B" w:rsidTr="00B51EE3">
        <w:trPr>
          <w:trHeight w:val="295"/>
        </w:trPr>
        <w:tc>
          <w:tcPr>
            <w:tcW w:w="1916" w:type="dxa"/>
            <w:shd w:val="clear" w:color="auto" w:fill="auto"/>
          </w:tcPr>
          <w:p w14:paraId="42165245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6D5F00F9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70B53D7A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7404563F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656DA280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58E98504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B57563" w:rsidRPr="00B51EE3" w14:paraId="7842E85D" w14:textId="11A0CBDD" w:rsidTr="00B51EE3">
        <w:trPr>
          <w:trHeight w:val="285"/>
        </w:trPr>
        <w:tc>
          <w:tcPr>
            <w:tcW w:w="1916" w:type="dxa"/>
            <w:shd w:val="clear" w:color="auto" w:fill="auto"/>
          </w:tcPr>
          <w:p w14:paraId="2A2D632C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2A4266E0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50717BB0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2CA2E063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7F86FA72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60B995DB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B57563" w:rsidRPr="00B51EE3" w14:paraId="2178A280" w14:textId="4AB6D1B8" w:rsidTr="00B51EE3">
        <w:trPr>
          <w:trHeight w:val="295"/>
        </w:trPr>
        <w:tc>
          <w:tcPr>
            <w:tcW w:w="1916" w:type="dxa"/>
            <w:shd w:val="clear" w:color="auto" w:fill="auto"/>
          </w:tcPr>
          <w:p w14:paraId="39D928DA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5B0110C8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52ED9D79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00BF1C7A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3EB42EEA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62984D8B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B57563" w:rsidRPr="00B51EE3" w14:paraId="48EE8D85" w14:textId="07E3B533" w:rsidTr="00B51EE3">
        <w:trPr>
          <w:trHeight w:val="295"/>
        </w:trPr>
        <w:tc>
          <w:tcPr>
            <w:tcW w:w="1916" w:type="dxa"/>
            <w:shd w:val="clear" w:color="auto" w:fill="auto"/>
          </w:tcPr>
          <w:p w14:paraId="2BFEBF20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66F6F20F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2AB11593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66955FFF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0B90B14D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45AB27FD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04F05A84" w14:textId="77777777" w:rsidR="00915D62" w:rsidRPr="00B51EE3" w:rsidRDefault="00915D62" w:rsidP="00657E5B">
      <w:pPr>
        <w:rPr>
          <w:rFonts w:ascii="Arial" w:eastAsia="Batang" w:hAnsi="Arial" w:cs="Arial"/>
          <w:sz w:val="22"/>
          <w:szCs w:val="22"/>
          <w:lang w:eastAsia="ko-KR"/>
        </w:rPr>
      </w:pPr>
    </w:p>
    <w:p w14:paraId="696A1DAF" w14:textId="77777777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Uusiutuvien energialähteiden käytön edistäminen</w:t>
      </w:r>
    </w:p>
    <w:p w14:paraId="2701A02A" w14:textId="33D84637" w:rsidR="00657E5B" w:rsidRPr="00B51EE3" w:rsidRDefault="00985603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lastRenderedPageBreak/>
        <w:t>U</w:t>
      </w:r>
      <w:r w:rsidR="00657E5B" w:rsidRPr="00B51EE3">
        <w:rPr>
          <w:rFonts w:ascii="Arial" w:hAnsi="Arial" w:cs="Arial"/>
          <w:sz w:val="21"/>
          <w:szCs w:val="21"/>
        </w:rPr>
        <w:t xml:space="preserve">usiutuvien energialähteiden </w:t>
      </w:r>
      <w:r w:rsidR="00764F3A" w:rsidRPr="00B51EE3">
        <w:rPr>
          <w:rFonts w:ascii="Arial" w:hAnsi="Arial" w:cs="Arial"/>
          <w:sz w:val="21"/>
          <w:szCs w:val="21"/>
        </w:rPr>
        <w:t>käyttöä</w:t>
      </w:r>
      <w:r w:rsidR="00657E5B" w:rsidRPr="00B51EE3">
        <w:rPr>
          <w:rFonts w:ascii="Arial" w:hAnsi="Arial" w:cs="Arial"/>
          <w:sz w:val="21"/>
          <w:szCs w:val="21"/>
        </w:rPr>
        <w:t xml:space="preserve"> </w:t>
      </w:r>
      <w:r w:rsidRPr="00B51EE3">
        <w:rPr>
          <w:rFonts w:ascii="Arial" w:hAnsi="Arial" w:cs="Arial"/>
          <w:sz w:val="21"/>
          <w:szCs w:val="21"/>
        </w:rPr>
        <w:t xml:space="preserve">pyritään lisäämään </w:t>
      </w:r>
      <w:r w:rsidR="00764F3A" w:rsidRPr="00B51EE3">
        <w:rPr>
          <w:rFonts w:ascii="Arial" w:hAnsi="Arial" w:cs="Arial"/>
          <w:sz w:val="21"/>
          <w:szCs w:val="21"/>
        </w:rPr>
        <w:t>silloin</w:t>
      </w:r>
      <w:r w:rsidR="00657E5B" w:rsidRPr="00B51EE3">
        <w:rPr>
          <w:rFonts w:ascii="Arial" w:hAnsi="Arial" w:cs="Arial"/>
          <w:sz w:val="21"/>
          <w:szCs w:val="21"/>
        </w:rPr>
        <w:t xml:space="preserve"> kun se on </w:t>
      </w:r>
      <w:r w:rsidR="00764F3A" w:rsidRPr="00B51EE3">
        <w:rPr>
          <w:rFonts w:ascii="Arial" w:hAnsi="Arial" w:cs="Arial"/>
          <w:sz w:val="21"/>
          <w:szCs w:val="21"/>
        </w:rPr>
        <w:t xml:space="preserve">teknisesti, </w:t>
      </w:r>
      <w:r w:rsidR="00657E5B" w:rsidRPr="00B51EE3">
        <w:rPr>
          <w:rFonts w:ascii="Arial" w:hAnsi="Arial" w:cs="Arial"/>
          <w:sz w:val="21"/>
          <w:szCs w:val="21"/>
        </w:rPr>
        <w:t>taloudellisesti</w:t>
      </w:r>
      <w:r w:rsidR="00764F3A" w:rsidRPr="00B51EE3">
        <w:rPr>
          <w:rFonts w:ascii="Arial" w:hAnsi="Arial" w:cs="Arial"/>
          <w:sz w:val="21"/>
          <w:szCs w:val="21"/>
        </w:rPr>
        <w:t xml:space="preserve"> sekä</w:t>
      </w:r>
      <w:r w:rsidR="00657E5B" w:rsidRPr="00B51EE3">
        <w:rPr>
          <w:rFonts w:ascii="Arial" w:hAnsi="Arial" w:cs="Arial"/>
          <w:sz w:val="21"/>
          <w:szCs w:val="21"/>
        </w:rPr>
        <w:t xml:space="preserve"> </w:t>
      </w:r>
      <w:r w:rsidR="00764F3A" w:rsidRPr="00B51EE3">
        <w:rPr>
          <w:rFonts w:ascii="Arial" w:hAnsi="Arial" w:cs="Arial"/>
          <w:sz w:val="21"/>
          <w:szCs w:val="21"/>
        </w:rPr>
        <w:t xml:space="preserve">terveys-, turvallisuus-, ja ympäristönäkökohdat </w:t>
      </w:r>
      <w:r w:rsidR="00657E5B" w:rsidRPr="00B51EE3">
        <w:rPr>
          <w:rFonts w:ascii="Arial" w:hAnsi="Arial" w:cs="Arial"/>
          <w:sz w:val="21"/>
          <w:szCs w:val="21"/>
        </w:rPr>
        <w:t>huomioon</w:t>
      </w:r>
      <w:r w:rsidR="00B57563" w:rsidRPr="00B51EE3">
        <w:rPr>
          <w:rFonts w:ascii="Arial" w:hAnsi="Arial" w:cs="Arial"/>
          <w:sz w:val="21"/>
          <w:szCs w:val="21"/>
        </w:rPr>
        <w:t xml:space="preserve"> </w:t>
      </w:r>
      <w:r w:rsidR="00657E5B" w:rsidRPr="00B51EE3">
        <w:rPr>
          <w:rFonts w:ascii="Arial" w:hAnsi="Arial" w:cs="Arial"/>
          <w:sz w:val="21"/>
          <w:szCs w:val="21"/>
        </w:rPr>
        <w:t xml:space="preserve">ottaen </w:t>
      </w:r>
      <w:r w:rsidR="00764F3A" w:rsidRPr="00B51EE3">
        <w:rPr>
          <w:rFonts w:ascii="Arial" w:hAnsi="Arial" w:cs="Arial"/>
          <w:sz w:val="21"/>
          <w:szCs w:val="21"/>
        </w:rPr>
        <w:t>perusteltua</w:t>
      </w:r>
      <w:r w:rsidR="00657E5B" w:rsidRPr="00B51EE3">
        <w:rPr>
          <w:rFonts w:ascii="Arial" w:hAnsi="Arial" w:cs="Arial"/>
          <w:sz w:val="21"/>
          <w:szCs w:val="21"/>
        </w:rPr>
        <w:t xml:space="preserve">. </w:t>
      </w:r>
    </w:p>
    <w:p w14:paraId="046A30B8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78DBC4ED" w14:textId="532D6BFB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Uusiutuvien energialähteiden käytön edistämisen mahdollisuudet on esitetty taulukossa </w:t>
      </w:r>
      <w:r w:rsidR="00B614DC" w:rsidRPr="00B51EE3">
        <w:rPr>
          <w:rFonts w:ascii="Arial" w:hAnsi="Arial" w:cs="Arial"/>
          <w:sz w:val="21"/>
          <w:szCs w:val="21"/>
        </w:rPr>
        <w:t>5</w:t>
      </w:r>
      <w:r w:rsidRPr="00B51EE3">
        <w:rPr>
          <w:rFonts w:ascii="Arial" w:hAnsi="Arial" w:cs="Arial"/>
          <w:sz w:val="21"/>
          <w:szCs w:val="21"/>
        </w:rPr>
        <w:t>.</w:t>
      </w:r>
    </w:p>
    <w:p w14:paraId="221EC03F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10C1E604" w14:textId="1DD7870B" w:rsidR="00657E5B" w:rsidRPr="00B51EE3" w:rsidRDefault="00657E5B" w:rsidP="00657E5B">
      <w:pPr>
        <w:rPr>
          <w:rFonts w:ascii="Arial" w:eastAsia="Batang" w:hAnsi="Arial" w:cs="Arial"/>
          <w:sz w:val="20"/>
          <w:lang w:eastAsia="ko-KR"/>
        </w:rPr>
      </w:pPr>
      <w:r w:rsidRPr="00B51EE3">
        <w:rPr>
          <w:rFonts w:ascii="Arial" w:eastAsia="Batang" w:hAnsi="Arial" w:cs="Arial"/>
          <w:i/>
          <w:sz w:val="20"/>
          <w:lang w:eastAsia="ko-KR"/>
        </w:rPr>
        <w:t xml:space="preserve">Taulukko </w:t>
      </w:r>
      <w:r w:rsidR="00B614DC" w:rsidRPr="00B51EE3">
        <w:rPr>
          <w:rFonts w:ascii="Arial" w:eastAsia="Batang" w:hAnsi="Arial" w:cs="Arial"/>
          <w:i/>
          <w:sz w:val="20"/>
          <w:lang w:eastAsia="ko-KR"/>
        </w:rPr>
        <w:t>5</w:t>
      </w:r>
      <w:r w:rsidRPr="00B51EE3">
        <w:rPr>
          <w:rFonts w:ascii="Arial" w:eastAsia="Batang" w:hAnsi="Arial" w:cs="Arial"/>
          <w:i/>
          <w:sz w:val="20"/>
          <w:lang w:eastAsia="ko-KR"/>
        </w:rPr>
        <w:t>. Uusiutuvien energialähteiden käytön edistäminen</w:t>
      </w:r>
      <w:r w:rsidR="00B51EE3">
        <w:rPr>
          <w:rFonts w:ascii="Arial" w:eastAsia="Batang" w:hAnsi="Arial" w:cs="Arial"/>
          <w:i/>
          <w:sz w:val="20"/>
          <w:lang w:eastAsia="ko-KR"/>
        </w:rPr>
        <w:br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3891"/>
        <w:gridCol w:w="1095"/>
        <w:gridCol w:w="1095"/>
        <w:gridCol w:w="1095"/>
        <w:gridCol w:w="1096"/>
      </w:tblGrid>
      <w:tr w:rsidR="00B57563" w:rsidRPr="00B51EE3" w14:paraId="2FB3C465" w14:textId="4635B6E8" w:rsidTr="00B51EE3">
        <w:trPr>
          <w:trHeight w:val="308"/>
        </w:trPr>
        <w:tc>
          <w:tcPr>
            <w:tcW w:w="1916" w:type="dxa"/>
            <w:shd w:val="clear" w:color="auto" w:fill="auto"/>
          </w:tcPr>
          <w:p w14:paraId="79A1D29C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Kohde</w:t>
            </w:r>
          </w:p>
        </w:tc>
        <w:tc>
          <w:tcPr>
            <w:tcW w:w="3891" w:type="dxa"/>
            <w:shd w:val="clear" w:color="auto" w:fill="auto"/>
          </w:tcPr>
          <w:p w14:paraId="50199C7D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Toimenpide</w:t>
            </w:r>
          </w:p>
        </w:tc>
        <w:tc>
          <w:tcPr>
            <w:tcW w:w="1095" w:type="dxa"/>
            <w:shd w:val="clear" w:color="auto" w:fill="auto"/>
          </w:tcPr>
          <w:p w14:paraId="01953DF5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Potentiaali / tavoite</w:t>
            </w:r>
          </w:p>
        </w:tc>
        <w:tc>
          <w:tcPr>
            <w:tcW w:w="1095" w:type="dxa"/>
            <w:shd w:val="clear" w:color="auto" w:fill="auto"/>
          </w:tcPr>
          <w:p w14:paraId="55768B9C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Aikataulu</w:t>
            </w:r>
          </w:p>
        </w:tc>
        <w:tc>
          <w:tcPr>
            <w:tcW w:w="1095" w:type="dxa"/>
            <w:shd w:val="clear" w:color="auto" w:fill="auto"/>
          </w:tcPr>
          <w:p w14:paraId="3FD6D4F0" w14:textId="77777777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Vastuu</w:t>
            </w:r>
          </w:p>
        </w:tc>
        <w:tc>
          <w:tcPr>
            <w:tcW w:w="1096" w:type="dxa"/>
          </w:tcPr>
          <w:p w14:paraId="15B6C2B8" w14:textId="3A564EC2" w:rsidR="00B57563" w:rsidRPr="00B51EE3" w:rsidRDefault="00B57563" w:rsidP="00657E5B">
            <w:pPr>
              <w:jc w:val="center"/>
              <w:rPr>
                <w:rFonts w:ascii="Arial" w:eastAsia="Batang" w:hAnsi="Arial" w:cs="Arial"/>
                <w:sz w:val="16"/>
                <w:szCs w:val="16"/>
                <w:lang w:eastAsia="ko-KR"/>
              </w:rPr>
            </w:pPr>
            <w:r w:rsidRPr="00B51EE3">
              <w:rPr>
                <w:rFonts w:ascii="Arial" w:eastAsia="Batang" w:hAnsi="Arial" w:cs="Arial"/>
                <w:sz w:val="16"/>
                <w:szCs w:val="16"/>
                <w:lang w:eastAsia="ko-KR"/>
              </w:rPr>
              <w:t>Suoritettu</w:t>
            </w:r>
          </w:p>
        </w:tc>
      </w:tr>
      <w:tr w:rsidR="00B57563" w:rsidRPr="00B51EE3" w14:paraId="77D4AFED" w14:textId="1F58B78E" w:rsidTr="00B51EE3">
        <w:trPr>
          <w:trHeight w:val="295"/>
        </w:trPr>
        <w:tc>
          <w:tcPr>
            <w:tcW w:w="1916" w:type="dxa"/>
            <w:shd w:val="clear" w:color="auto" w:fill="auto"/>
          </w:tcPr>
          <w:p w14:paraId="1E821BED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007626A6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4FB54FB9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79C0467E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605D56B8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29868A98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B57563" w:rsidRPr="00B51EE3" w14:paraId="72DD6E25" w14:textId="297FB20D" w:rsidTr="00B51EE3">
        <w:trPr>
          <w:trHeight w:val="285"/>
        </w:trPr>
        <w:tc>
          <w:tcPr>
            <w:tcW w:w="1916" w:type="dxa"/>
            <w:shd w:val="clear" w:color="auto" w:fill="auto"/>
          </w:tcPr>
          <w:p w14:paraId="356E0432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58A3B79F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1BC83737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6AFAF465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387EC878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22DE657B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  <w:tr w:rsidR="00B57563" w:rsidRPr="00B51EE3" w14:paraId="4D4EDB18" w14:textId="48E7E178" w:rsidTr="00B51EE3">
        <w:trPr>
          <w:trHeight w:val="295"/>
        </w:trPr>
        <w:tc>
          <w:tcPr>
            <w:tcW w:w="1916" w:type="dxa"/>
            <w:shd w:val="clear" w:color="auto" w:fill="auto"/>
          </w:tcPr>
          <w:p w14:paraId="33D77761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3891" w:type="dxa"/>
            <w:shd w:val="clear" w:color="auto" w:fill="auto"/>
          </w:tcPr>
          <w:p w14:paraId="6C0B9A7A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14323D26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666093F9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5" w:type="dxa"/>
            <w:shd w:val="clear" w:color="auto" w:fill="auto"/>
          </w:tcPr>
          <w:p w14:paraId="2219A800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96" w:type="dxa"/>
          </w:tcPr>
          <w:p w14:paraId="02C1A4DF" w14:textId="77777777" w:rsidR="00B57563" w:rsidRPr="00B51EE3" w:rsidRDefault="00B57563" w:rsidP="00657E5B">
            <w:pPr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</w:p>
        </w:tc>
      </w:tr>
    </w:tbl>
    <w:p w14:paraId="174A7657" w14:textId="2965DDF1" w:rsidR="00657E5B" w:rsidRPr="00B51EE3" w:rsidRDefault="00F42A89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 xml:space="preserve">Tehostamissuunnitelman </w:t>
      </w:r>
      <w:r w:rsidR="00657E5B" w:rsidRPr="00B51EE3">
        <w:rPr>
          <w:rFonts w:ascii="Arial" w:hAnsi="Arial"/>
          <w:sz w:val="22"/>
        </w:rPr>
        <w:t>toteutumisen arviointi</w:t>
      </w:r>
    </w:p>
    <w:p w14:paraId="1EAA9C06" w14:textId="5720A01B" w:rsidR="00657E5B" w:rsidRPr="00B51EE3" w:rsidRDefault="00F42A89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Tehostamissuunnitelman </w:t>
      </w:r>
      <w:r w:rsidR="00657E5B" w:rsidRPr="00B51EE3">
        <w:rPr>
          <w:rFonts w:ascii="Arial" w:hAnsi="Arial" w:cs="Arial"/>
          <w:sz w:val="21"/>
          <w:szCs w:val="21"/>
        </w:rPr>
        <w:t>toteutumista</w:t>
      </w:r>
      <w:r w:rsidR="00985603" w:rsidRPr="00B51EE3">
        <w:rPr>
          <w:rFonts w:ascii="Arial" w:hAnsi="Arial" w:cs="Arial"/>
          <w:sz w:val="21"/>
          <w:szCs w:val="21"/>
        </w:rPr>
        <w:t xml:space="preserve"> arvioidaan</w:t>
      </w:r>
      <w:r w:rsidR="00657E5B" w:rsidRPr="00B51EE3">
        <w:rPr>
          <w:rFonts w:ascii="Arial" w:hAnsi="Arial" w:cs="Arial"/>
          <w:sz w:val="21"/>
          <w:szCs w:val="21"/>
        </w:rPr>
        <w:t xml:space="preserve"> ja tätä suunnitelmaa </w:t>
      </w:r>
      <w:r w:rsidR="00985603" w:rsidRPr="00B51EE3">
        <w:rPr>
          <w:rFonts w:ascii="Arial" w:hAnsi="Arial" w:cs="Arial"/>
          <w:sz w:val="21"/>
          <w:szCs w:val="21"/>
        </w:rPr>
        <w:t xml:space="preserve">päivitetään </w:t>
      </w:r>
      <w:r w:rsidR="00BD7019" w:rsidRPr="00B51EE3">
        <w:rPr>
          <w:rFonts w:ascii="Arial" w:hAnsi="Arial" w:cs="Arial"/>
          <w:sz w:val="21"/>
          <w:szCs w:val="21"/>
        </w:rPr>
        <w:t>puoli</w:t>
      </w:r>
      <w:r w:rsidR="00657E5B" w:rsidRPr="00B51EE3">
        <w:rPr>
          <w:rFonts w:ascii="Arial" w:hAnsi="Arial" w:cs="Arial"/>
          <w:sz w:val="21"/>
          <w:szCs w:val="21"/>
        </w:rPr>
        <w:t>vuosittain seuraavasti:</w:t>
      </w:r>
    </w:p>
    <w:p w14:paraId="12304258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606DDD71" w14:textId="16F15BD3" w:rsidR="00657E5B" w:rsidRPr="00B51EE3" w:rsidRDefault="00B57563" w:rsidP="00657E5B">
      <w:pPr>
        <w:rPr>
          <w:rFonts w:ascii="Arial" w:hAnsi="Arial" w:cs="Arial"/>
          <w:i/>
          <w:iCs/>
          <w:sz w:val="21"/>
          <w:szCs w:val="21"/>
        </w:rPr>
      </w:pPr>
      <w:r w:rsidRPr="00B51EE3">
        <w:rPr>
          <w:rFonts w:ascii="Arial" w:hAnsi="Arial" w:cs="Arial"/>
          <w:i/>
          <w:iCs/>
          <w:sz w:val="21"/>
          <w:szCs w:val="21"/>
        </w:rPr>
        <w:t>(vapaamuotoista tekstiä)</w:t>
      </w:r>
    </w:p>
    <w:p w14:paraId="445C6BFE" w14:textId="28A7CDE9" w:rsidR="008F093A" w:rsidRPr="00B51EE3" w:rsidRDefault="008F093A" w:rsidP="00657E5B">
      <w:pPr>
        <w:rPr>
          <w:rFonts w:ascii="Arial" w:hAnsi="Arial" w:cs="Arial"/>
          <w:i/>
          <w:iCs/>
          <w:sz w:val="21"/>
          <w:szCs w:val="21"/>
        </w:rPr>
      </w:pPr>
    </w:p>
    <w:p w14:paraId="1DFC2DB6" w14:textId="77777777" w:rsidR="000508F5" w:rsidRPr="00B51EE3" w:rsidRDefault="000508F5" w:rsidP="00657E5B">
      <w:pPr>
        <w:rPr>
          <w:rFonts w:ascii="Arial" w:hAnsi="Arial" w:cs="Arial"/>
          <w:i/>
          <w:iCs/>
          <w:sz w:val="21"/>
          <w:szCs w:val="21"/>
        </w:rPr>
      </w:pPr>
    </w:p>
    <w:p w14:paraId="60EAF9BC" w14:textId="77777777" w:rsidR="008F093A" w:rsidRPr="00B51EE3" w:rsidRDefault="008F093A" w:rsidP="00657E5B">
      <w:pPr>
        <w:rPr>
          <w:rFonts w:ascii="Arial" w:hAnsi="Arial" w:cs="Arial"/>
          <w:i/>
          <w:iCs/>
          <w:sz w:val="21"/>
          <w:szCs w:val="21"/>
        </w:rPr>
      </w:pPr>
    </w:p>
    <w:p w14:paraId="71D53015" w14:textId="19AB06B3" w:rsidR="00657E5B" w:rsidRPr="00B51EE3" w:rsidRDefault="00657E5B" w:rsidP="00657E5B">
      <w:pPr>
        <w:pStyle w:val="1otsikko"/>
        <w:rPr>
          <w:rFonts w:ascii="Arial" w:hAnsi="Arial"/>
          <w:sz w:val="22"/>
        </w:rPr>
      </w:pPr>
      <w:r w:rsidRPr="00B51EE3">
        <w:rPr>
          <w:rFonts w:ascii="Arial" w:hAnsi="Arial"/>
          <w:sz w:val="22"/>
        </w:rPr>
        <w:t>Vuosittainen raportointi</w:t>
      </w:r>
      <w:r w:rsidR="00BD7019" w:rsidRPr="00B51EE3">
        <w:rPr>
          <w:rFonts w:ascii="Arial" w:hAnsi="Arial"/>
          <w:sz w:val="22"/>
        </w:rPr>
        <w:t xml:space="preserve"> energiatehokkuussopimusten seurantajärjestelmään</w:t>
      </w:r>
    </w:p>
    <w:p w14:paraId="6540A9B8" w14:textId="512CC12A" w:rsidR="008F093A" w:rsidRPr="00B51EE3" w:rsidRDefault="007604CE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Yritys Oy raportoi vuosittain energiatehokkuussopimusten seurantajärjestelmään. Raportoitavia tietoja ovat energiankäyttö ja sen tehostamistoimet sekä muut </w:t>
      </w:r>
      <w:r w:rsidR="00FB2604" w:rsidRPr="00B51EE3">
        <w:rPr>
          <w:rFonts w:ascii="Arial" w:hAnsi="Arial" w:cs="Arial"/>
          <w:sz w:val="21"/>
          <w:szCs w:val="21"/>
        </w:rPr>
        <w:t>tarvittavat tiedot</w:t>
      </w:r>
      <w:r w:rsidRPr="00B51EE3">
        <w:rPr>
          <w:rFonts w:ascii="Arial" w:hAnsi="Arial" w:cs="Arial"/>
          <w:sz w:val="21"/>
          <w:szCs w:val="21"/>
        </w:rPr>
        <w:t>.  Tiedot raportoidaan toimipaikkakohtaisesti.</w:t>
      </w:r>
      <w:r w:rsidR="004457BF" w:rsidRPr="00B51EE3">
        <w:rPr>
          <w:rFonts w:ascii="Arial" w:hAnsi="Arial" w:cs="Arial"/>
          <w:sz w:val="21"/>
          <w:szCs w:val="21"/>
        </w:rPr>
        <w:t xml:space="preserve"> Energiatehokkuussopimusten www</w:t>
      </w:r>
      <w:r w:rsidR="0084254F" w:rsidRPr="00B51EE3">
        <w:rPr>
          <w:rFonts w:ascii="Arial" w:hAnsi="Arial" w:cs="Arial"/>
          <w:sz w:val="21"/>
          <w:szCs w:val="21"/>
        </w:rPr>
        <w:t>-</w:t>
      </w:r>
      <w:r w:rsidR="004457BF" w:rsidRPr="00B51EE3">
        <w:rPr>
          <w:rFonts w:ascii="Arial" w:hAnsi="Arial" w:cs="Arial"/>
          <w:sz w:val="21"/>
          <w:szCs w:val="21"/>
        </w:rPr>
        <w:t xml:space="preserve">sivuilta löytyy </w:t>
      </w:r>
      <w:hyperlink r:id="rId19" w:history="1">
        <w:r w:rsidR="004457BF" w:rsidRPr="00B51EE3">
          <w:rPr>
            <w:rStyle w:val="Hyperlinkki"/>
            <w:rFonts w:ascii="Arial" w:hAnsi="Arial" w:cs="Arial"/>
            <w:sz w:val="21"/>
            <w:szCs w:val="21"/>
          </w:rPr>
          <w:t>vinkkejä vuosiraportointiin ja seurantajärjestelmän käyttöön.</w:t>
        </w:r>
      </w:hyperlink>
    </w:p>
    <w:p w14:paraId="1F1BCEA9" w14:textId="77777777" w:rsidR="00207157" w:rsidRPr="00B51EE3" w:rsidRDefault="00207157" w:rsidP="00657E5B">
      <w:pPr>
        <w:rPr>
          <w:rFonts w:ascii="Arial" w:hAnsi="Arial" w:cs="Arial"/>
          <w:sz w:val="21"/>
          <w:szCs w:val="21"/>
          <w:highlight w:val="yellow"/>
        </w:rPr>
      </w:pPr>
    </w:p>
    <w:p w14:paraId="2D50160E" w14:textId="2C828829" w:rsidR="00207157" w:rsidRPr="00B51EE3" w:rsidRDefault="00207157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Toimipaikan vastuuhenkilö voi kerätä tietoja toteutetuista toimenpiteistä pitkin vuotta </w:t>
      </w:r>
      <w:hyperlink r:id="rId20" w:anchor="toimenpiteiden-siirtotiedosto" w:history="1">
        <w:r w:rsidRPr="00B51EE3">
          <w:rPr>
            <w:rStyle w:val="Hyperlinkki"/>
            <w:rFonts w:ascii="Arial" w:hAnsi="Arial" w:cs="Arial"/>
            <w:sz w:val="21"/>
            <w:szCs w:val="21"/>
          </w:rPr>
          <w:t>siirtotiedostoon</w:t>
        </w:r>
      </w:hyperlink>
      <w:r w:rsidRPr="00B51EE3">
        <w:rPr>
          <w:rFonts w:ascii="Arial" w:hAnsi="Arial" w:cs="Arial"/>
          <w:sz w:val="21"/>
          <w:szCs w:val="21"/>
        </w:rPr>
        <w:t xml:space="preserve"> ja siirtää tiedot kerralla vuosiraportoinnin yhteydessä.</w:t>
      </w:r>
    </w:p>
    <w:p w14:paraId="1516D7C8" w14:textId="77777777" w:rsidR="007604CE" w:rsidRPr="00B51EE3" w:rsidRDefault="007604CE" w:rsidP="00657E5B">
      <w:pPr>
        <w:rPr>
          <w:rFonts w:ascii="Arial" w:hAnsi="Arial" w:cs="Arial"/>
          <w:sz w:val="21"/>
          <w:szCs w:val="21"/>
        </w:rPr>
      </w:pPr>
    </w:p>
    <w:p w14:paraId="336BF167" w14:textId="49B23D8C" w:rsidR="002265DD" w:rsidRPr="00B51EE3" w:rsidRDefault="002265DD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Energiansäästövaikutusten laskentaan ja dokumentointiin on laadittu yleisiä </w:t>
      </w:r>
      <w:hyperlink r:id="rId21" w:history="1">
        <w:r w:rsidRPr="00B51EE3">
          <w:rPr>
            <w:rStyle w:val="Hyperlinkki"/>
            <w:rFonts w:ascii="Arial" w:hAnsi="Arial" w:cs="Arial"/>
            <w:sz w:val="21"/>
            <w:szCs w:val="21"/>
          </w:rPr>
          <w:t>pelisääntöjä</w:t>
        </w:r>
      </w:hyperlink>
      <w:r w:rsidRPr="00B51EE3">
        <w:rPr>
          <w:rStyle w:val="Hyperlinkki"/>
          <w:rFonts w:ascii="Arial" w:hAnsi="Arial" w:cs="Arial"/>
          <w:sz w:val="21"/>
          <w:szCs w:val="21"/>
        </w:rPr>
        <w:t>,</w:t>
      </w:r>
      <w:r w:rsidR="00657E5B" w:rsidRPr="00B51EE3">
        <w:rPr>
          <w:rFonts w:ascii="Arial" w:hAnsi="Arial" w:cs="Arial"/>
          <w:sz w:val="21"/>
          <w:szCs w:val="21"/>
        </w:rPr>
        <w:t xml:space="preserve"> </w:t>
      </w:r>
      <w:r w:rsidRPr="00B51EE3">
        <w:rPr>
          <w:rFonts w:ascii="Arial" w:hAnsi="Arial" w:cs="Arial"/>
          <w:sz w:val="21"/>
          <w:szCs w:val="21"/>
        </w:rPr>
        <w:t>jotka löytyvät energiatehokkuussopimusten</w:t>
      </w:r>
      <w:r w:rsidR="00BD7019" w:rsidRPr="00B51EE3">
        <w:rPr>
          <w:rFonts w:ascii="Arial" w:hAnsi="Arial" w:cs="Arial"/>
          <w:sz w:val="21"/>
          <w:szCs w:val="21"/>
        </w:rPr>
        <w:t xml:space="preserve"> www </w:t>
      </w:r>
      <w:r w:rsidR="007D7C90" w:rsidRPr="00B51EE3">
        <w:rPr>
          <w:rFonts w:ascii="Arial" w:hAnsi="Arial" w:cs="Arial"/>
          <w:sz w:val="21"/>
          <w:szCs w:val="21"/>
        </w:rPr>
        <w:t>-</w:t>
      </w:r>
      <w:r w:rsidR="00BD7019" w:rsidRPr="00B51EE3">
        <w:rPr>
          <w:rFonts w:ascii="Arial" w:hAnsi="Arial" w:cs="Arial"/>
          <w:sz w:val="21"/>
          <w:szCs w:val="21"/>
        </w:rPr>
        <w:t>sivuilta</w:t>
      </w:r>
      <w:r w:rsidRPr="00B51EE3">
        <w:rPr>
          <w:rFonts w:ascii="Arial" w:hAnsi="Arial" w:cs="Arial"/>
          <w:sz w:val="21"/>
          <w:szCs w:val="21"/>
        </w:rPr>
        <w:t xml:space="preserve">. </w:t>
      </w:r>
      <w:r w:rsidR="00951ED6" w:rsidRPr="00B51EE3">
        <w:rPr>
          <w:rFonts w:ascii="Arial" w:hAnsi="Arial" w:cs="Arial"/>
          <w:sz w:val="21"/>
          <w:szCs w:val="21"/>
        </w:rPr>
        <w:t xml:space="preserve">Ohje sisältää </w:t>
      </w:r>
      <w:r w:rsidR="003D125F" w:rsidRPr="00B51EE3">
        <w:rPr>
          <w:rFonts w:ascii="Arial" w:hAnsi="Arial" w:cs="Arial"/>
          <w:sz w:val="21"/>
          <w:szCs w:val="21"/>
        </w:rPr>
        <w:t xml:space="preserve">myös </w:t>
      </w:r>
      <w:r w:rsidR="00951ED6" w:rsidRPr="00B51EE3">
        <w:rPr>
          <w:rFonts w:ascii="Arial" w:hAnsi="Arial" w:cs="Arial"/>
          <w:sz w:val="21"/>
          <w:szCs w:val="21"/>
        </w:rPr>
        <w:t xml:space="preserve">säästötoimenpiteiden laskentaesimerkkejä. </w:t>
      </w:r>
    </w:p>
    <w:p w14:paraId="182E62C9" w14:textId="77777777" w:rsidR="00AE072E" w:rsidRPr="00B51EE3" w:rsidRDefault="00AE072E" w:rsidP="00657E5B">
      <w:pPr>
        <w:rPr>
          <w:rFonts w:ascii="Arial" w:hAnsi="Arial" w:cs="Arial"/>
          <w:sz w:val="21"/>
          <w:szCs w:val="21"/>
        </w:rPr>
      </w:pPr>
    </w:p>
    <w:p w14:paraId="1AA29562" w14:textId="1B6A11B5" w:rsidR="00657E5B" w:rsidRPr="00B51EE3" w:rsidRDefault="00D33032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 xml:space="preserve">Vuosiraportoinnista vastaa sopimusvastuuhenkilö </w:t>
      </w:r>
      <w:r w:rsidR="003D125F" w:rsidRPr="00B51EE3">
        <w:rPr>
          <w:rFonts w:ascii="Arial" w:hAnsi="Arial" w:cs="Arial"/>
          <w:sz w:val="21"/>
          <w:szCs w:val="21"/>
        </w:rPr>
        <w:t>NN</w:t>
      </w:r>
      <w:r w:rsidRPr="00B51EE3">
        <w:rPr>
          <w:rFonts w:ascii="Arial" w:hAnsi="Arial" w:cs="Arial"/>
          <w:sz w:val="21"/>
          <w:szCs w:val="21"/>
        </w:rPr>
        <w:t>, energiatehokkuussopimusten seurantajärjestelmässä on ajantasainen tieto toimipaikkakohtaisista vastuuhenkilöistä.</w:t>
      </w:r>
    </w:p>
    <w:p w14:paraId="6A499EE6" w14:textId="77777777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</w:p>
    <w:p w14:paraId="2561D6A4" w14:textId="7800AC4E" w:rsidR="00657E5B" w:rsidRPr="00B51EE3" w:rsidRDefault="00657E5B" w:rsidP="00657E5B">
      <w:pPr>
        <w:rPr>
          <w:rFonts w:ascii="Arial" w:hAnsi="Arial" w:cs="Arial"/>
          <w:sz w:val="21"/>
          <w:szCs w:val="21"/>
        </w:rPr>
      </w:pPr>
      <w:r w:rsidRPr="00B51EE3">
        <w:rPr>
          <w:rFonts w:ascii="Arial" w:hAnsi="Arial" w:cs="Arial"/>
          <w:sz w:val="21"/>
          <w:szCs w:val="21"/>
        </w:rPr>
        <w:t>Vastuuhenkilön vaihtuessa tulee muutos ilmoittaa Motivaan (</w:t>
      </w:r>
      <w:hyperlink r:id="rId22" w:history="1">
        <w:r w:rsidRPr="00B51EE3">
          <w:rPr>
            <w:rFonts w:ascii="Arial" w:hAnsi="Arial" w:cs="Arial"/>
            <w:color w:val="0000FF"/>
            <w:sz w:val="21"/>
            <w:szCs w:val="21"/>
          </w:rPr>
          <w:t>seuranta-apu@motiva.fi</w:t>
        </w:r>
      </w:hyperlink>
      <w:r w:rsidRPr="00B51EE3">
        <w:rPr>
          <w:rFonts w:ascii="Arial" w:hAnsi="Arial" w:cs="Arial"/>
          <w:sz w:val="21"/>
          <w:szCs w:val="21"/>
        </w:rPr>
        <w:t>). Sama sähköposti palvelee kaikissa vuosiraportointia koskevissa kysymyksissä.</w:t>
      </w:r>
    </w:p>
    <w:p w14:paraId="4DB80255" w14:textId="77777777" w:rsidR="00FF1F9F" w:rsidRPr="00B51EE3" w:rsidRDefault="00FF1F9F">
      <w:pPr>
        <w:rPr>
          <w:rFonts w:ascii="Arial" w:hAnsi="Arial" w:cs="Arial"/>
          <w:b/>
          <w:bCs/>
          <w:sz w:val="22"/>
          <w:szCs w:val="22"/>
        </w:rPr>
      </w:pPr>
      <w:r w:rsidRPr="00B51EE3">
        <w:rPr>
          <w:rFonts w:ascii="Arial" w:hAnsi="Arial" w:cs="Arial"/>
          <w:bCs/>
          <w:sz w:val="22"/>
          <w:szCs w:val="22"/>
        </w:rPr>
        <w:br w:type="page"/>
      </w:r>
    </w:p>
    <w:p w14:paraId="30D38ABF" w14:textId="46FCDE03" w:rsidR="004A5353" w:rsidRPr="00B51EE3" w:rsidRDefault="00771DDE" w:rsidP="00CB751E">
      <w:pPr>
        <w:pStyle w:val="Kokouksennimi"/>
        <w:rPr>
          <w:rFonts w:ascii="Arial" w:hAnsi="Arial"/>
          <w:b w:val="0"/>
          <w:sz w:val="21"/>
          <w:szCs w:val="21"/>
        </w:rPr>
      </w:pPr>
      <w:r w:rsidRPr="00B51EE3">
        <w:rPr>
          <w:rFonts w:ascii="Arial" w:hAnsi="Arial"/>
          <w:bCs/>
          <w:sz w:val="21"/>
          <w:szCs w:val="21"/>
        </w:rPr>
        <w:lastRenderedPageBreak/>
        <w:t>LIITE</w:t>
      </w:r>
      <w:r w:rsidRPr="00B51EE3">
        <w:rPr>
          <w:rFonts w:ascii="Arial" w:hAnsi="Arial"/>
          <w:b w:val="0"/>
          <w:sz w:val="21"/>
          <w:szCs w:val="21"/>
        </w:rPr>
        <w:t xml:space="preserve"> Toimipaikkakohtainen energiankulutus (sähkö, lämpö, polttoaineet) ja kulutusseurannan tila parantamisehdotuksi</w:t>
      </w:r>
      <w:r w:rsidR="00AD00E4" w:rsidRPr="00B51EE3">
        <w:rPr>
          <w:rFonts w:ascii="Arial" w:hAnsi="Arial"/>
          <w:b w:val="0"/>
          <w:sz w:val="21"/>
          <w:szCs w:val="21"/>
        </w:rPr>
        <w:t>neen</w:t>
      </w:r>
    </w:p>
    <w:sectPr w:rsidR="004A5353" w:rsidRPr="00B51EE3" w:rsidSect="00B51EE3">
      <w:headerReference w:type="even" r:id="rId23"/>
      <w:headerReference w:type="default" r:id="rId24"/>
      <w:headerReference w:type="first" r:id="rId25"/>
      <w:pgSz w:w="11906" w:h="16838" w:code="9"/>
      <w:pgMar w:top="1361" w:right="849" w:bottom="1276" w:left="1134" w:header="66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B3D5" w14:textId="77777777" w:rsidR="007604CE" w:rsidRDefault="007604CE">
      <w:r>
        <w:separator/>
      </w:r>
    </w:p>
    <w:p w14:paraId="2823E060" w14:textId="77777777" w:rsidR="007604CE" w:rsidRDefault="007604CE"/>
  </w:endnote>
  <w:endnote w:type="continuationSeparator" w:id="0">
    <w:p w14:paraId="1D7A816F" w14:textId="77777777" w:rsidR="007604CE" w:rsidRDefault="007604CE">
      <w:r>
        <w:continuationSeparator/>
      </w:r>
    </w:p>
    <w:p w14:paraId="7FC43F3C" w14:textId="77777777" w:rsidR="007604CE" w:rsidRDefault="007604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A4945" w14:textId="77777777" w:rsidR="007604CE" w:rsidRDefault="007604CE">
      <w:r>
        <w:separator/>
      </w:r>
    </w:p>
    <w:p w14:paraId="27F9C173" w14:textId="77777777" w:rsidR="007604CE" w:rsidRDefault="007604CE"/>
  </w:footnote>
  <w:footnote w:type="continuationSeparator" w:id="0">
    <w:p w14:paraId="2C5C2768" w14:textId="77777777" w:rsidR="007604CE" w:rsidRDefault="007604CE">
      <w:r>
        <w:continuationSeparator/>
      </w:r>
    </w:p>
    <w:p w14:paraId="666091A0" w14:textId="77777777" w:rsidR="007604CE" w:rsidRDefault="007604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6"/>
      <w:gridCol w:w="1344"/>
      <w:gridCol w:w="2501"/>
      <w:gridCol w:w="5195"/>
    </w:tblGrid>
    <w:tr w:rsidR="007604CE" w:rsidRPr="008F18B7" w14:paraId="1F3827E8" w14:textId="77777777" w:rsidTr="00EF3C60">
      <w:trPr>
        <w:cantSplit/>
      </w:trPr>
      <w:tc>
        <w:tcPr>
          <w:tcW w:w="996" w:type="dxa"/>
        </w:tcPr>
        <w:p w14:paraId="69FD72AE" w14:textId="77777777" w:rsidR="007604CE" w:rsidRPr="008F18B7" w:rsidRDefault="007604CE" w:rsidP="008F18B7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caps/>
              <w:noProof/>
              <w:sz w:val="22"/>
              <w:szCs w:val="22"/>
            </w:rPr>
          </w:pPr>
          <w:r w:rsidRPr="008F18B7">
            <w:rPr>
              <w:rFonts w:cs="Calibri"/>
              <w:noProof/>
              <w:sz w:val="22"/>
              <w:szCs w:val="22"/>
            </w:rPr>
            <w:fldChar w:fldCharType="begin"/>
          </w:r>
          <w:r w:rsidRPr="008F18B7">
            <w:rPr>
              <w:rFonts w:cs="Calibri"/>
              <w:noProof/>
              <w:sz w:val="22"/>
              <w:szCs w:val="22"/>
            </w:rPr>
            <w:instrText xml:space="preserve"> PAGE  \* MERGEFORMAT </w:instrText>
          </w:r>
          <w:r w:rsidRPr="008F18B7">
            <w:rPr>
              <w:rFonts w:cs="Calibri"/>
              <w:noProof/>
              <w:sz w:val="22"/>
              <w:szCs w:val="22"/>
            </w:rPr>
            <w:fldChar w:fldCharType="separate"/>
          </w:r>
          <w:r>
            <w:rPr>
              <w:rFonts w:cs="Calibri"/>
              <w:noProof/>
              <w:sz w:val="22"/>
              <w:szCs w:val="22"/>
            </w:rPr>
            <w:t>2</w:t>
          </w:r>
          <w:r w:rsidRPr="008F18B7">
            <w:rPr>
              <w:rFonts w:cs="Calibri"/>
              <w:noProof/>
              <w:sz w:val="22"/>
              <w:szCs w:val="22"/>
            </w:rPr>
            <w:fldChar w:fldCharType="end"/>
          </w:r>
          <w:r w:rsidRPr="008F18B7">
            <w:rPr>
              <w:rFonts w:cs="Calibri"/>
              <w:noProof/>
              <w:sz w:val="22"/>
              <w:szCs w:val="22"/>
            </w:rPr>
            <w:t xml:space="preserve"> (</w:t>
          </w:r>
          <w:r w:rsidRPr="008F18B7">
            <w:rPr>
              <w:rFonts w:cs="Calibri"/>
              <w:noProof/>
              <w:sz w:val="22"/>
              <w:szCs w:val="22"/>
            </w:rPr>
            <w:fldChar w:fldCharType="begin"/>
          </w:r>
          <w:r w:rsidRPr="008F18B7">
            <w:rPr>
              <w:rFonts w:cs="Calibri"/>
              <w:noProof/>
              <w:sz w:val="22"/>
              <w:szCs w:val="22"/>
            </w:rPr>
            <w:instrText xml:space="preserve"> NUMPAGES  \* MERGEFORMAT </w:instrText>
          </w:r>
          <w:r w:rsidRPr="008F18B7">
            <w:rPr>
              <w:rFonts w:cs="Calibri"/>
              <w:noProof/>
              <w:sz w:val="22"/>
              <w:szCs w:val="22"/>
            </w:rPr>
            <w:fldChar w:fldCharType="separate"/>
          </w:r>
          <w:r>
            <w:rPr>
              <w:rFonts w:cs="Calibri"/>
              <w:noProof/>
              <w:sz w:val="22"/>
              <w:szCs w:val="22"/>
            </w:rPr>
            <w:t>6</w:t>
          </w:r>
          <w:r w:rsidRPr="008F18B7">
            <w:rPr>
              <w:rFonts w:cs="Calibri"/>
              <w:noProof/>
              <w:sz w:val="22"/>
              <w:szCs w:val="22"/>
            </w:rPr>
            <w:fldChar w:fldCharType="end"/>
          </w:r>
          <w:r w:rsidRPr="008F18B7">
            <w:rPr>
              <w:rFonts w:cs="Calibri"/>
              <w:noProof/>
              <w:sz w:val="22"/>
              <w:szCs w:val="22"/>
            </w:rPr>
            <w:t>)</w:t>
          </w:r>
        </w:p>
      </w:tc>
      <w:tc>
        <w:tcPr>
          <w:tcW w:w="1344" w:type="dxa"/>
        </w:tcPr>
        <w:p w14:paraId="3B256344" w14:textId="77777777" w:rsidR="007604CE" w:rsidRPr="008F18B7" w:rsidRDefault="007604CE" w:rsidP="008F18B7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b/>
              <w:caps/>
              <w:noProof/>
              <w:sz w:val="22"/>
              <w:szCs w:val="22"/>
            </w:rPr>
          </w:pPr>
        </w:p>
      </w:tc>
      <w:tc>
        <w:tcPr>
          <w:tcW w:w="2501" w:type="dxa"/>
        </w:tcPr>
        <w:p w14:paraId="245DEA51" w14:textId="77777777" w:rsidR="007604CE" w:rsidRPr="008F18B7" w:rsidRDefault="007604CE" w:rsidP="008F18B7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b/>
              <w:caps/>
              <w:noProof/>
              <w:sz w:val="22"/>
              <w:szCs w:val="22"/>
            </w:rPr>
          </w:pPr>
        </w:p>
      </w:tc>
      <w:tc>
        <w:tcPr>
          <w:tcW w:w="5195" w:type="dxa"/>
        </w:tcPr>
        <w:p w14:paraId="41F2EB42" w14:textId="77777777" w:rsidR="007604CE" w:rsidRPr="008F18B7" w:rsidRDefault="007604CE" w:rsidP="008F18B7">
          <w:pPr>
            <w:keepLines/>
            <w:tabs>
              <w:tab w:val="center" w:pos="4819"/>
              <w:tab w:val="right" w:pos="9638"/>
            </w:tabs>
            <w:suppressAutoHyphens/>
            <w:jc w:val="right"/>
            <w:rPr>
              <w:noProof/>
              <w:sz w:val="22"/>
            </w:rPr>
          </w:pPr>
          <w:r w:rsidRPr="008F18B7">
            <w:rPr>
              <w:noProof/>
              <w:sz w:val="22"/>
              <w:lang w:eastAsia="fi-FI"/>
            </w:rPr>
            <w:drawing>
              <wp:inline distT="0" distB="0" distL="0" distR="0" wp14:anchorId="348B9D7C" wp14:editId="6B25764F">
                <wp:extent cx="1579245" cy="274320"/>
                <wp:effectExtent l="0" t="0" r="1905" b="0"/>
                <wp:docPr id="30" name="Kuv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9245" cy="274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485FBC75" w14:textId="77777777" w:rsidR="007604CE" w:rsidRDefault="007604CE" w:rsidP="00762A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7604CE" w:rsidRPr="00B51EE3" w14:paraId="00FF0240" w14:textId="77777777" w:rsidTr="00EF3C60">
      <w:trPr>
        <w:cantSplit/>
      </w:trPr>
      <w:tc>
        <w:tcPr>
          <w:tcW w:w="5194" w:type="dxa"/>
        </w:tcPr>
        <w:p w14:paraId="3D2A71B1" w14:textId="47CDC33C" w:rsidR="007604CE" w:rsidRPr="00B51EE3" w:rsidRDefault="00FF1F9F" w:rsidP="00EF3C60">
          <w:pPr>
            <w:pStyle w:val="Yltunniste"/>
            <w:rPr>
              <w:rFonts w:ascii="Arial" w:hAnsi="Arial" w:cs="Arial"/>
              <w:b/>
              <w:caps/>
              <w:sz w:val="20"/>
            </w:rPr>
          </w:pPr>
          <w:r w:rsidRPr="00B51EE3">
            <w:rPr>
              <w:rFonts w:ascii="Arial" w:hAnsi="Arial" w:cs="Arial"/>
              <w:b/>
              <w:caps/>
              <w:sz w:val="20"/>
            </w:rPr>
            <w:drawing>
              <wp:inline distT="0" distB="0" distL="0" distR="0" wp14:anchorId="3BC7AC3D" wp14:editId="41988659">
                <wp:extent cx="2072640" cy="565048"/>
                <wp:effectExtent l="0" t="0" r="0" b="0"/>
                <wp:docPr id="31" name="Kuv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TS-logo-fin-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699" cy="575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14:paraId="20586EF1" w14:textId="77777777" w:rsidR="007604CE" w:rsidRPr="00B51EE3" w:rsidRDefault="007604CE" w:rsidP="00EF3C60">
          <w:pPr>
            <w:pStyle w:val="Yltunniste"/>
            <w:rPr>
              <w:rFonts w:ascii="Arial" w:hAnsi="Arial" w:cs="Arial"/>
              <w:b/>
              <w:caps/>
              <w:sz w:val="20"/>
            </w:rPr>
          </w:pPr>
          <w:bookmarkStart w:id="1" w:name="Asiakirjannimi2"/>
          <w:bookmarkEnd w:id="1"/>
        </w:p>
      </w:tc>
      <w:tc>
        <w:tcPr>
          <w:tcW w:w="1298" w:type="dxa"/>
        </w:tcPr>
        <w:p w14:paraId="7BA4CCA5" w14:textId="77777777" w:rsidR="007604CE" w:rsidRPr="00B51EE3" w:rsidRDefault="007604CE" w:rsidP="00EF3C60">
          <w:pPr>
            <w:pStyle w:val="Yltunniste"/>
            <w:rPr>
              <w:rFonts w:ascii="Arial" w:hAnsi="Arial" w:cs="Arial"/>
              <w:sz w:val="20"/>
            </w:rPr>
          </w:pPr>
        </w:p>
      </w:tc>
      <w:tc>
        <w:tcPr>
          <w:tcW w:w="947" w:type="dxa"/>
        </w:tcPr>
        <w:p w14:paraId="7C4BBF83" w14:textId="233AF616" w:rsidR="007604CE" w:rsidRPr="00B51EE3" w:rsidRDefault="007604CE" w:rsidP="00EF3C60">
          <w:pPr>
            <w:pStyle w:val="Yltunniste"/>
            <w:rPr>
              <w:rFonts w:ascii="Arial" w:hAnsi="Arial" w:cs="Arial"/>
              <w:sz w:val="20"/>
            </w:rPr>
          </w:pPr>
          <w:r w:rsidRPr="00B51EE3">
            <w:rPr>
              <w:rFonts w:ascii="Arial" w:hAnsi="Arial" w:cs="Arial"/>
              <w:sz w:val="20"/>
            </w:rPr>
            <w:fldChar w:fldCharType="begin"/>
          </w:r>
          <w:r w:rsidRPr="00B51EE3">
            <w:rPr>
              <w:rFonts w:ascii="Arial" w:hAnsi="Arial" w:cs="Arial"/>
              <w:sz w:val="20"/>
            </w:rPr>
            <w:instrText xml:space="preserve"> PAGE  \* MERGEFORMAT </w:instrText>
          </w:r>
          <w:r w:rsidRPr="00B51EE3">
            <w:rPr>
              <w:rFonts w:ascii="Arial" w:hAnsi="Arial" w:cs="Arial"/>
              <w:sz w:val="20"/>
            </w:rPr>
            <w:fldChar w:fldCharType="separate"/>
          </w:r>
          <w:r w:rsidR="005406B1" w:rsidRPr="00B51EE3">
            <w:rPr>
              <w:rFonts w:ascii="Arial" w:hAnsi="Arial" w:cs="Arial"/>
              <w:sz w:val="20"/>
            </w:rPr>
            <w:t>5</w:t>
          </w:r>
          <w:r w:rsidRPr="00B51EE3">
            <w:rPr>
              <w:rFonts w:ascii="Arial" w:hAnsi="Arial" w:cs="Arial"/>
              <w:sz w:val="20"/>
            </w:rPr>
            <w:fldChar w:fldCharType="end"/>
          </w:r>
          <w:r w:rsidRPr="00B51EE3">
            <w:rPr>
              <w:rFonts w:ascii="Arial" w:hAnsi="Arial" w:cs="Arial"/>
              <w:sz w:val="20"/>
            </w:rPr>
            <w:t xml:space="preserve"> (</w:t>
          </w:r>
          <w:r w:rsidRPr="00B51EE3">
            <w:rPr>
              <w:rFonts w:ascii="Arial" w:hAnsi="Arial" w:cs="Arial"/>
              <w:sz w:val="20"/>
            </w:rPr>
            <w:fldChar w:fldCharType="begin"/>
          </w:r>
          <w:r w:rsidRPr="00B51EE3">
            <w:rPr>
              <w:rFonts w:ascii="Arial" w:hAnsi="Arial" w:cs="Arial"/>
              <w:sz w:val="20"/>
            </w:rPr>
            <w:instrText xml:space="preserve">NUMPAGES </w:instrText>
          </w:r>
          <w:r w:rsidRPr="00B51EE3">
            <w:rPr>
              <w:rFonts w:ascii="Arial" w:hAnsi="Arial" w:cs="Arial"/>
              <w:sz w:val="20"/>
            </w:rPr>
            <w:fldChar w:fldCharType="separate"/>
          </w:r>
          <w:r w:rsidR="005406B1" w:rsidRPr="00B51EE3">
            <w:rPr>
              <w:rFonts w:ascii="Arial" w:hAnsi="Arial" w:cs="Arial"/>
              <w:sz w:val="20"/>
            </w:rPr>
            <w:t>5</w:t>
          </w:r>
          <w:r w:rsidRPr="00B51EE3">
            <w:rPr>
              <w:rFonts w:ascii="Arial" w:hAnsi="Arial" w:cs="Arial"/>
              <w:sz w:val="20"/>
            </w:rPr>
            <w:fldChar w:fldCharType="end"/>
          </w:r>
          <w:bookmarkStart w:id="2" w:name="Asiakirjannimi"/>
          <w:bookmarkEnd w:id="2"/>
          <w:r w:rsidRPr="00B51EE3">
            <w:rPr>
              <w:rFonts w:ascii="Arial" w:hAnsi="Arial" w:cs="Arial"/>
              <w:sz w:val="20"/>
            </w:rPr>
            <w:t>)</w:t>
          </w:r>
        </w:p>
      </w:tc>
    </w:tr>
  </w:tbl>
  <w:p w14:paraId="5205F5E4" w14:textId="7F8E9F31" w:rsidR="007604CE" w:rsidRDefault="007604CE" w:rsidP="00F6044A"/>
  <w:p w14:paraId="1D7E2083" w14:textId="77777777" w:rsidR="00FF1F9F" w:rsidRPr="00C70CE7" w:rsidRDefault="00FF1F9F" w:rsidP="00F6044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94"/>
      <w:gridCol w:w="2597"/>
      <w:gridCol w:w="1298"/>
      <w:gridCol w:w="947"/>
    </w:tblGrid>
    <w:tr w:rsidR="007604CE" w:rsidRPr="00C8047D" w14:paraId="02F6B74A" w14:textId="77777777" w:rsidTr="00EF3C60">
      <w:trPr>
        <w:cantSplit/>
      </w:trPr>
      <w:tc>
        <w:tcPr>
          <w:tcW w:w="5194" w:type="dxa"/>
        </w:tcPr>
        <w:p w14:paraId="0C5BBA07" w14:textId="0D41BC26" w:rsidR="007604CE" w:rsidRPr="00C8047D" w:rsidRDefault="00FF1F9F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ascii="Arial" w:hAnsi="Arial" w:cs="Arial"/>
              <w:b/>
              <w:caps/>
              <w:noProof/>
              <w:sz w:val="18"/>
              <w:szCs w:val="18"/>
            </w:rPr>
          </w:pPr>
          <w:r w:rsidRPr="00C8047D">
            <w:rPr>
              <w:rFonts w:ascii="Arial" w:hAnsi="Arial" w:cs="Arial"/>
              <w:b/>
              <w:caps/>
              <w:noProof/>
              <w:sz w:val="18"/>
              <w:szCs w:val="18"/>
            </w:rPr>
            <w:drawing>
              <wp:inline distT="0" distB="0" distL="0" distR="0" wp14:anchorId="2DDBB5AA" wp14:editId="57879CDC">
                <wp:extent cx="2040406" cy="556260"/>
                <wp:effectExtent l="0" t="0" r="0" b="0"/>
                <wp:docPr id="32" name="Kuv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ETS-logo-fin-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0429" cy="5589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97" w:type="dxa"/>
        </w:tcPr>
        <w:p w14:paraId="35FC674D" w14:textId="16A08ED2" w:rsidR="007604CE" w:rsidRPr="00C8047D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ascii="Arial" w:hAnsi="Arial" w:cs="Arial"/>
              <w:b/>
              <w:caps/>
              <w:noProof/>
              <w:sz w:val="18"/>
              <w:szCs w:val="18"/>
            </w:rPr>
          </w:pPr>
          <w:r w:rsidRPr="00C8047D">
            <w:rPr>
              <w:rFonts w:ascii="Arial" w:hAnsi="Arial" w:cs="Arial"/>
              <w:b/>
              <w:caps/>
              <w:noProof/>
              <w:sz w:val="18"/>
              <w:szCs w:val="18"/>
            </w:rPr>
            <w:t>yritys oy:n Energiatehokkuuden tehostamissuunnitelma</w:t>
          </w:r>
        </w:p>
      </w:tc>
      <w:tc>
        <w:tcPr>
          <w:tcW w:w="1298" w:type="dxa"/>
        </w:tcPr>
        <w:p w14:paraId="2F13B6C3" w14:textId="77777777" w:rsidR="007604CE" w:rsidRPr="00C8047D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ascii="Arial" w:hAnsi="Arial" w:cs="Arial"/>
              <w:noProof/>
              <w:sz w:val="18"/>
              <w:szCs w:val="18"/>
            </w:rPr>
          </w:pPr>
        </w:p>
      </w:tc>
      <w:tc>
        <w:tcPr>
          <w:tcW w:w="947" w:type="dxa"/>
        </w:tcPr>
        <w:p w14:paraId="22571CC0" w14:textId="20C245F3" w:rsidR="007604CE" w:rsidRPr="00C8047D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ascii="Arial" w:hAnsi="Arial" w:cs="Arial"/>
              <w:noProof/>
              <w:sz w:val="18"/>
              <w:szCs w:val="18"/>
            </w:rPr>
          </w:pPr>
          <w:r w:rsidRPr="00C8047D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C8047D">
            <w:rPr>
              <w:rFonts w:ascii="Arial" w:hAnsi="Arial" w:cs="Arial"/>
              <w:noProof/>
              <w:sz w:val="18"/>
              <w:szCs w:val="18"/>
            </w:rPr>
            <w:instrText xml:space="preserve"> PAGE  \* MERGEFORMAT </w:instrText>
          </w:r>
          <w:r w:rsidRPr="00C8047D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5406B1" w:rsidRPr="00C8047D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C8047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C8047D">
            <w:rPr>
              <w:rFonts w:ascii="Arial" w:hAnsi="Arial" w:cs="Arial"/>
              <w:noProof/>
              <w:sz w:val="18"/>
              <w:szCs w:val="18"/>
            </w:rPr>
            <w:t xml:space="preserve"> (</w:t>
          </w:r>
          <w:r w:rsidRPr="00C8047D">
            <w:rPr>
              <w:rFonts w:ascii="Arial" w:hAnsi="Arial" w:cs="Arial"/>
              <w:noProof/>
              <w:sz w:val="18"/>
              <w:szCs w:val="18"/>
            </w:rPr>
            <w:fldChar w:fldCharType="begin"/>
          </w:r>
          <w:r w:rsidRPr="00C8047D">
            <w:rPr>
              <w:rFonts w:ascii="Arial" w:hAnsi="Arial" w:cs="Arial"/>
              <w:noProof/>
              <w:sz w:val="18"/>
              <w:szCs w:val="18"/>
            </w:rPr>
            <w:instrText xml:space="preserve"> NUMPAGES  \* MERGEFORMAT </w:instrText>
          </w:r>
          <w:r w:rsidRPr="00C8047D">
            <w:rPr>
              <w:rFonts w:ascii="Arial" w:hAnsi="Arial" w:cs="Arial"/>
              <w:noProof/>
              <w:sz w:val="18"/>
              <w:szCs w:val="18"/>
            </w:rPr>
            <w:fldChar w:fldCharType="separate"/>
          </w:r>
          <w:r w:rsidR="005406B1" w:rsidRPr="00C8047D">
            <w:rPr>
              <w:rFonts w:ascii="Arial" w:hAnsi="Arial" w:cs="Arial"/>
              <w:noProof/>
              <w:sz w:val="18"/>
              <w:szCs w:val="18"/>
            </w:rPr>
            <w:t>5</w:t>
          </w:r>
          <w:r w:rsidRPr="00C8047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C8047D">
            <w:rPr>
              <w:rFonts w:ascii="Arial" w:hAnsi="Arial" w:cs="Arial"/>
              <w:noProof/>
              <w:sz w:val="18"/>
              <w:szCs w:val="18"/>
            </w:rPr>
            <w:t>)</w:t>
          </w:r>
        </w:p>
      </w:tc>
    </w:tr>
    <w:tr w:rsidR="007604CE" w:rsidRPr="00C70CE7" w14:paraId="2B2B7C96" w14:textId="77777777" w:rsidTr="00EF3C60">
      <w:tc>
        <w:tcPr>
          <w:tcW w:w="5194" w:type="dxa"/>
        </w:tcPr>
        <w:p w14:paraId="4DE23493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  <w:bookmarkStart w:id="3" w:name="Konttorinnimi1"/>
          <w:bookmarkEnd w:id="3"/>
        </w:p>
      </w:tc>
      <w:tc>
        <w:tcPr>
          <w:tcW w:w="2597" w:type="dxa"/>
        </w:tcPr>
        <w:p w14:paraId="7A07C910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  <w:bookmarkStart w:id="4" w:name="Nimenselvenne"/>
          <w:bookmarkEnd w:id="4"/>
        </w:p>
      </w:tc>
      <w:tc>
        <w:tcPr>
          <w:tcW w:w="1298" w:type="dxa"/>
        </w:tcPr>
        <w:p w14:paraId="17B95D9B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  <w:tc>
        <w:tcPr>
          <w:tcW w:w="947" w:type="dxa"/>
        </w:tcPr>
        <w:p w14:paraId="3D48C146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</w:tr>
    <w:tr w:rsidR="007604CE" w:rsidRPr="00C70CE7" w14:paraId="2E364780" w14:textId="77777777" w:rsidTr="00EF3C60">
      <w:tc>
        <w:tcPr>
          <w:tcW w:w="5194" w:type="dxa"/>
        </w:tcPr>
        <w:p w14:paraId="3E575E62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  <w:bookmarkStart w:id="5" w:name="Osastonnimi"/>
          <w:bookmarkEnd w:id="5"/>
        </w:p>
      </w:tc>
      <w:tc>
        <w:tcPr>
          <w:tcW w:w="2597" w:type="dxa"/>
        </w:tcPr>
        <w:p w14:paraId="38CCB1EA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  <w:tc>
        <w:tcPr>
          <w:tcW w:w="1298" w:type="dxa"/>
        </w:tcPr>
        <w:p w14:paraId="1FD22F75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  <w:tc>
        <w:tcPr>
          <w:tcW w:w="947" w:type="dxa"/>
        </w:tcPr>
        <w:p w14:paraId="5D735FFD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</w:tr>
    <w:tr w:rsidR="007604CE" w:rsidRPr="00C70CE7" w14:paraId="2B669B03" w14:textId="77777777" w:rsidTr="00EF3C60">
      <w:tc>
        <w:tcPr>
          <w:tcW w:w="5194" w:type="dxa"/>
        </w:tcPr>
        <w:p w14:paraId="7361C420" w14:textId="77777777" w:rsidR="007604CE" w:rsidRPr="00C70CE7" w:rsidRDefault="007604CE" w:rsidP="00544BED">
          <w:pPr>
            <w:keepLines/>
            <w:tabs>
              <w:tab w:val="center" w:pos="4819"/>
              <w:tab w:val="right" w:pos="9638"/>
            </w:tabs>
            <w:suppressAutoHyphens/>
            <w:jc w:val="center"/>
            <w:rPr>
              <w:rFonts w:cs="Calibri"/>
              <w:noProof/>
              <w:sz w:val="22"/>
              <w:szCs w:val="22"/>
            </w:rPr>
          </w:pPr>
        </w:p>
      </w:tc>
      <w:tc>
        <w:tcPr>
          <w:tcW w:w="2597" w:type="dxa"/>
        </w:tcPr>
        <w:p w14:paraId="08ADFC89" w14:textId="24A24D8F" w:rsidR="007604CE" w:rsidRPr="00C70CE7" w:rsidRDefault="007604CE" w:rsidP="007515A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  <w:tc>
        <w:tcPr>
          <w:tcW w:w="2245" w:type="dxa"/>
          <w:gridSpan w:val="2"/>
        </w:tcPr>
        <w:p w14:paraId="15BDBF75" w14:textId="77777777" w:rsidR="007604CE" w:rsidRPr="00C70CE7" w:rsidRDefault="007604CE" w:rsidP="00EF3C60">
          <w:pPr>
            <w:keepLines/>
            <w:tabs>
              <w:tab w:val="center" w:pos="4819"/>
              <w:tab w:val="right" w:pos="9638"/>
            </w:tabs>
            <w:suppressAutoHyphens/>
            <w:rPr>
              <w:rFonts w:cs="Calibri"/>
              <w:noProof/>
              <w:sz w:val="22"/>
              <w:szCs w:val="22"/>
            </w:rPr>
          </w:pPr>
        </w:p>
      </w:tc>
    </w:tr>
  </w:tbl>
  <w:p w14:paraId="1A557BB6" w14:textId="77777777" w:rsidR="007604CE" w:rsidRDefault="007604CE" w:rsidP="002368D4">
    <w:pPr>
      <w:pStyle w:val="Yltunniste"/>
    </w:pPr>
  </w:p>
  <w:p w14:paraId="5C77C2BE" w14:textId="77777777" w:rsidR="007604CE" w:rsidRDefault="007604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1A2DD7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C67FD3"/>
    <w:multiLevelType w:val="hybridMultilevel"/>
    <w:tmpl w:val="119AA218"/>
    <w:lvl w:ilvl="0" w:tplc="1780CC20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E73162"/>
    <w:multiLevelType w:val="hybridMultilevel"/>
    <w:tmpl w:val="6776AA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F80631"/>
    <w:multiLevelType w:val="hybridMultilevel"/>
    <w:tmpl w:val="F498257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5192"/>
    <w:multiLevelType w:val="hybridMultilevel"/>
    <w:tmpl w:val="8D264F38"/>
    <w:lvl w:ilvl="0" w:tplc="17B84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46E1C"/>
    <w:multiLevelType w:val="multilevel"/>
    <w:tmpl w:val="28387048"/>
    <w:lvl w:ilvl="0">
      <w:start w:val="1"/>
      <w:numFmt w:val="decimal"/>
      <w:pStyle w:val="Otsikko1"/>
      <w:lvlText w:val="%1"/>
      <w:lvlJc w:val="left"/>
      <w:pPr>
        <w:tabs>
          <w:tab w:val="num" w:pos="709"/>
        </w:tabs>
        <w:ind w:left="142" w:firstLine="0"/>
      </w:pPr>
      <w:rPr>
        <w:rFonts w:asciiTheme="minorHAnsi" w:hAnsiTheme="minorHAnsi" w:hint="default"/>
        <w:b/>
        <w:i w:val="0"/>
        <w:sz w:val="24"/>
        <w:szCs w:val="16"/>
      </w:rPr>
    </w:lvl>
    <w:lvl w:ilvl="1">
      <w:start w:val="8"/>
      <w:numFmt w:val="decimal"/>
      <w:pStyle w:val="Otsikko2"/>
      <w:lvlText w:val="%1.%2"/>
      <w:lvlJc w:val="left"/>
      <w:pPr>
        <w:tabs>
          <w:tab w:val="num" w:pos="567"/>
        </w:tabs>
        <w:ind w:left="0" w:firstLine="0"/>
      </w:pPr>
      <w:rPr>
        <w:rFonts w:asciiTheme="minorHAnsi" w:hAnsiTheme="minorHAnsi" w:hint="default"/>
        <w:b w:val="0"/>
        <w:i w:val="0"/>
        <w:sz w:val="20"/>
        <w:szCs w:val="16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 w:val="0"/>
        <w:i w:val="0"/>
        <w:sz w:val="16"/>
        <w:szCs w:val="16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04E3484"/>
    <w:multiLevelType w:val="hybridMultilevel"/>
    <w:tmpl w:val="084458C0"/>
    <w:lvl w:ilvl="0" w:tplc="9A820DA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B7619E"/>
    <w:multiLevelType w:val="multilevel"/>
    <w:tmpl w:val="2A4294C4"/>
    <w:lvl w:ilvl="0">
      <w:start w:val="1"/>
      <w:numFmt w:val="decimal"/>
      <w:pStyle w:val="1otsikko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11alaotsikko"/>
      <w:isLgl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isLgl/>
      <w:lvlText w:val="%2.%1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3793279"/>
    <w:multiLevelType w:val="hybridMultilevel"/>
    <w:tmpl w:val="EA94ACAC"/>
    <w:lvl w:ilvl="0" w:tplc="8C147F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7"/>
  </w:num>
  <w:num w:numId="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5A"/>
    <w:rsid w:val="00006079"/>
    <w:rsid w:val="000069D6"/>
    <w:rsid w:val="00006A8B"/>
    <w:rsid w:val="00011187"/>
    <w:rsid w:val="00011ADE"/>
    <w:rsid w:val="0001646B"/>
    <w:rsid w:val="000231A5"/>
    <w:rsid w:val="00023F2B"/>
    <w:rsid w:val="00026682"/>
    <w:rsid w:val="000267DC"/>
    <w:rsid w:val="00026B1D"/>
    <w:rsid w:val="00026FB9"/>
    <w:rsid w:val="00030023"/>
    <w:rsid w:val="00031CFB"/>
    <w:rsid w:val="00033EDD"/>
    <w:rsid w:val="0003437C"/>
    <w:rsid w:val="000348B0"/>
    <w:rsid w:val="000348EB"/>
    <w:rsid w:val="000357DC"/>
    <w:rsid w:val="00036216"/>
    <w:rsid w:val="000508F5"/>
    <w:rsid w:val="00053503"/>
    <w:rsid w:val="00055089"/>
    <w:rsid w:val="00055C2F"/>
    <w:rsid w:val="00065421"/>
    <w:rsid w:val="0006645E"/>
    <w:rsid w:val="00070FD2"/>
    <w:rsid w:val="0007290F"/>
    <w:rsid w:val="00080FE6"/>
    <w:rsid w:val="00084380"/>
    <w:rsid w:val="00090E31"/>
    <w:rsid w:val="00097745"/>
    <w:rsid w:val="000A2DD3"/>
    <w:rsid w:val="000B1C8C"/>
    <w:rsid w:val="000B5641"/>
    <w:rsid w:val="000C1C97"/>
    <w:rsid w:val="000C3A1E"/>
    <w:rsid w:val="000C51E4"/>
    <w:rsid w:val="000C56A4"/>
    <w:rsid w:val="000C56B6"/>
    <w:rsid w:val="000C5B1E"/>
    <w:rsid w:val="000D1AB2"/>
    <w:rsid w:val="000D273B"/>
    <w:rsid w:val="000D6261"/>
    <w:rsid w:val="000D6790"/>
    <w:rsid w:val="000E14FA"/>
    <w:rsid w:val="000E6518"/>
    <w:rsid w:val="000F1CCE"/>
    <w:rsid w:val="0010062A"/>
    <w:rsid w:val="00101912"/>
    <w:rsid w:val="001037C8"/>
    <w:rsid w:val="00106693"/>
    <w:rsid w:val="00107C69"/>
    <w:rsid w:val="00111EBC"/>
    <w:rsid w:val="00122C8F"/>
    <w:rsid w:val="0012414C"/>
    <w:rsid w:val="00126BFD"/>
    <w:rsid w:val="00130FDA"/>
    <w:rsid w:val="00131AF3"/>
    <w:rsid w:val="00133ACA"/>
    <w:rsid w:val="0013481E"/>
    <w:rsid w:val="0014192B"/>
    <w:rsid w:val="00143475"/>
    <w:rsid w:val="00145E39"/>
    <w:rsid w:val="00150E18"/>
    <w:rsid w:val="001518EE"/>
    <w:rsid w:val="001538B3"/>
    <w:rsid w:val="00162F75"/>
    <w:rsid w:val="00163968"/>
    <w:rsid w:val="00165201"/>
    <w:rsid w:val="001671AD"/>
    <w:rsid w:val="0017132E"/>
    <w:rsid w:val="00171C7A"/>
    <w:rsid w:val="00173A61"/>
    <w:rsid w:val="00175541"/>
    <w:rsid w:val="00183E87"/>
    <w:rsid w:val="001864F4"/>
    <w:rsid w:val="00190B65"/>
    <w:rsid w:val="00192388"/>
    <w:rsid w:val="00197236"/>
    <w:rsid w:val="001A1D5C"/>
    <w:rsid w:val="001A51AD"/>
    <w:rsid w:val="001A71A8"/>
    <w:rsid w:val="001B4C4C"/>
    <w:rsid w:val="001B5289"/>
    <w:rsid w:val="001B5583"/>
    <w:rsid w:val="001C1DD3"/>
    <w:rsid w:val="001C2379"/>
    <w:rsid w:val="001D192D"/>
    <w:rsid w:val="001D6B06"/>
    <w:rsid w:val="001D71B7"/>
    <w:rsid w:val="001E5A41"/>
    <w:rsid w:val="001E6E8B"/>
    <w:rsid w:val="0020004E"/>
    <w:rsid w:val="00203EF4"/>
    <w:rsid w:val="00207157"/>
    <w:rsid w:val="00210D14"/>
    <w:rsid w:val="00211DAE"/>
    <w:rsid w:val="00213856"/>
    <w:rsid w:val="002152FB"/>
    <w:rsid w:val="00215AF8"/>
    <w:rsid w:val="0022171D"/>
    <w:rsid w:val="002219DF"/>
    <w:rsid w:val="00222A0E"/>
    <w:rsid w:val="00223462"/>
    <w:rsid w:val="0022430C"/>
    <w:rsid w:val="00224D47"/>
    <w:rsid w:val="002265DD"/>
    <w:rsid w:val="00227635"/>
    <w:rsid w:val="002310B4"/>
    <w:rsid w:val="00231789"/>
    <w:rsid w:val="00233228"/>
    <w:rsid w:val="002334FE"/>
    <w:rsid w:val="002342F2"/>
    <w:rsid w:val="002368D4"/>
    <w:rsid w:val="0023718A"/>
    <w:rsid w:val="00240152"/>
    <w:rsid w:val="00242A70"/>
    <w:rsid w:val="00242CB6"/>
    <w:rsid w:val="002445C5"/>
    <w:rsid w:val="00255B3F"/>
    <w:rsid w:val="00256955"/>
    <w:rsid w:val="0026586A"/>
    <w:rsid w:val="002661FD"/>
    <w:rsid w:val="00270A2B"/>
    <w:rsid w:val="002731D3"/>
    <w:rsid w:val="002761EB"/>
    <w:rsid w:val="002812D5"/>
    <w:rsid w:val="002818DB"/>
    <w:rsid w:val="002839B2"/>
    <w:rsid w:val="0028755D"/>
    <w:rsid w:val="0029010F"/>
    <w:rsid w:val="0029347C"/>
    <w:rsid w:val="002A0654"/>
    <w:rsid w:val="002A261E"/>
    <w:rsid w:val="002A2FDA"/>
    <w:rsid w:val="002A731A"/>
    <w:rsid w:val="002B059B"/>
    <w:rsid w:val="002B13CF"/>
    <w:rsid w:val="002B2A91"/>
    <w:rsid w:val="002B5CC5"/>
    <w:rsid w:val="002B62C4"/>
    <w:rsid w:val="002C0744"/>
    <w:rsid w:val="002C4192"/>
    <w:rsid w:val="002D3D1F"/>
    <w:rsid w:val="002D49B0"/>
    <w:rsid w:val="002D4F84"/>
    <w:rsid w:val="002D4F86"/>
    <w:rsid w:val="002D63AF"/>
    <w:rsid w:val="002D74F2"/>
    <w:rsid w:val="002E43E6"/>
    <w:rsid w:val="002E59D1"/>
    <w:rsid w:val="002E7BF3"/>
    <w:rsid w:val="002F28CF"/>
    <w:rsid w:val="002F4E5F"/>
    <w:rsid w:val="002F590B"/>
    <w:rsid w:val="00301C87"/>
    <w:rsid w:val="00302D6E"/>
    <w:rsid w:val="00304C7C"/>
    <w:rsid w:val="00304DB1"/>
    <w:rsid w:val="003066F1"/>
    <w:rsid w:val="00306B1A"/>
    <w:rsid w:val="00307092"/>
    <w:rsid w:val="00307477"/>
    <w:rsid w:val="00314445"/>
    <w:rsid w:val="00315E2D"/>
    <w:rsid w:val="00321628"/>
    <w:rsid w:val="003218E2"/>
    <w:rsid w:val="00322258"/>
    <w:rsid w:val="00322CAC"/>
    <w:rsid w:val="00324187"/>
    <w:rsid w:val="00324ABC"/>
    <w:rsid w:val="00325972"/>
    <w:rsid w:val="003279B3"/>
    <w:rsid w:val="00330665"/>
    <w:rsid w:val="00332AD7"/>
    <w:rsid w:val="00335A3B"/>
    <w:rsid w:val="00335DDD"/>
    <w:rsid w:val="00336F1F"/>
    <w:rsid w:val="0034451A"/>
    <w:rsid w:val="0034551D"/>
    <w:rsid w:val="003460FC"/>
    <w:rsid w:val="00351A4D"/>
    <w:rsid w:val="00351B32"/>
    <w:rsid w:val="003533F2"/>
    <w:rsid w:val="0035347D"/>
    <w:rsid w:val="003542DA"/>
    <w:rsid w:val="00362452"/>
    <w:rsid w:val="00365E6A"/>
    <w:rsid w:val="0036755A"/>
    <w:rsid w:val="003735A0"/>
    <w:rsid w:val="00376F1C"/>
    <w:rsid w:val="003803FE"/>
    <w:rsid w:val="00380DED"/>
    <w:rsid w:val="00382414"/>
    <w:rsid w:val="00384999"/>
    <w:rsid w:val="00385BC1"/>
    <w:rsid w:val="0039012B"/>
    <w:rsid w:val="003A0B08"/>
    <w:rsid w:val="003A455C"/>
    <w:rsid w:val="003A5DD0"/>
    <w:rsid w:val="003B1207"/>
    <w:rsid w:val="003B1708"/>
    <w:rsid w:val="003B3372"/>
    <w:rsid w:val="003B4A1D"/>
    <w:rsid w:val="003C255B"/>
    <w:rsid w:val="003C2D8E"/>
    <w:rsid w:val="003C4B62"/>
    <w:rsid w:val="003C5B2B"/>
    <w:rsid w:val="003D125F"/>
    <w:rsid w:val="003D3A34"/>
    <w:rsid w:val="003E193B"/>
    <w:rsid w:val="003E6AEB"/>
    <w:rsid w:val="003E6EC0"/>
    <w:rsid w:val="003F0B0C"/>
    <w:rsid w:val="003F1848"/>
    <w:rsid w:val="003F20DD"/>
    <w:rsid w:val="003F3661"/>
    <w:rsid w:val="003F3CC6"/>
    <w:rsid w:val="003F5766"/>
    <w:rsid w:val="003F6B63"/>
    <w:rsid w:val="00405EF3"/>
    <w:rsid w:val="00407EFF"/>
    <w:rsid w:val="004115C7"/>
    <w:rsid w:val="00411AF3"/>
    <w:rsid w:val="00411D76"/>
    <w:rsid w:val="004140A1"/>
    <w:rsid w:val="00417B67"/>
    <w:rsid w:val="00417BDD"/>
    <w:rsid w:val="00421620"/>
    <w:rsid w:val="00421E36"/>
    <w:rsid w:val="00424AB9"/>
    <w:rsid w:val="00427CF6"/>
    <w:rsid w:val="00427EDD"/>
    <w:rsid w:val="004302B7"/>
    <w:rsid w:val="004338B7"/>
    <w:rsid w:val="0043536E"/>
    <w:rsid w:val="00435D7D"/>
    <w:rsid w:val="0044536A"/>
    <w:rsid w:val="004457BF"/>
    <w:rsid w:val="00447D63"/>
    <w:rsid w:val="00451C0D"/>
    <w:rsid w:val="004520C4"/>
    <w:rsid w:val="00453E2D"/>
    <w:rsid w:val="00456E9E"/>
    <w:rsid w:val="00462409"/>
    <w:rsid w:val="00463DC9"/>
    <w:rsid w:val="00470CCF"/>
    <w:rsid w:val="004716E7"/>
    <w:rsid w:val="00472180"/>
    <w:rsid w:val="00473226"/>
    <w:rsid w:val="004749B2"/>
    <w:rsid w:val="00480181"/>
    <w:rsid w:val="00482BE9"/>
    <w:rsid w:val="00486BE2"/>
    <w:rsid w:val="00490947"/>
    <w:rsid w:val="004919CA"/>
    <w:rsid w:val="00491D18"/>
    <w:rsid w:val="00492094"/>
    <w:rsid w:val="00494AE8"/>
    <w:rsid w:val="004956FF"/>
    <w:rsid w:val="0049729C"/>
    <w:rsid w:val="004A13CB"/>
    <w:rsid w:val="004A47BE"/>
    <w:rsid w:val="004A5353"/>
    <w:rsid w:val="004A6BC3"/>
    <w:rsid w:val="004B3DDC"/>
    <w:rsid w:val="004B521F"/>
    <w:rsid w:val="004B78FA"/>
    <w:rsid w:val="004B7ADB"/>
    <w:rsid w:val="004C0ECD"/>
    <w:rsid w:val="004C427D"/>
    <w:rsid w:val="004C51E1"/>
    <w:rsid w:val="004C6177"/>
    <w:rsid w:val="004D0740"/>
    <w:rsid w:val="004D1F49"/>
    <w:rsid w:val="004D5B69"/>
    <w:rsid w:val="004D7497"/>
    <w:rsid w:val="004D7B95"/>
    <w:rsid w:val="004E1E3D"/>
    <w:rsid w:val="004E2C71"/>
    <w:rsid w:val="004E344F"/>
    <w:rsid w:val="004E3505"/>
    <w:rsid w:val="004E6154"/>
    <w:rsid w:val="004E6BEE"/>
    <w:rsid w:val="004F102F"/>
    <w:rsid w:val="004F5A2D"/>
    <w:rsid w:val="004F6F78"/>
    <w:rsid w:val="00500C01"/>
    <w:rsid w:val="00501FE0"/>
    <w:rsid w:val="00502589"/>
    <w:rsid w:val="00503EA6"/>
    <w:rsid w:val="00506787"/>
    <w:rsid w:val="00514FF0"/>
    <w:rsid w:val="005158BD"/>
    <w:rsid w:val="00520BDD"/>
    <w:rsid w:val="00522558"/>
    <w:rsid w:val="0052796A"/>
    <w:rsid w:val="00530FF3"/>
    <w:rsid w:val="00531479"/>
    <w:rsid w:val="005406B1"/>
    <w:rsid w:val="00541939"/>
    <w:rsid w:val="00543176"/>
    <w:rsid w:val="00544BED"/>
    <w:rsid w:val="00544C73"/>
    <w:rsid w:val="0054606E"/>
    <w:rsid w:val="005460F9"/>
    <w:rsid w:val="0055542C"/>
    <w:rsid w:val="00556D79"/>
    <w:rsid w:val="00557CE9"/>
    <w:rsid w:val="00564CCD"/>
    <w:rsid w:val="00566C6C"/>
    <w:rsid w:val="00567BC9"/>
    <w:rsid w:val="00567D1D"/>
    <w:rsid w:val="00574EB1"/>
    <w:rsid w:val="00574F60"/>
    <w:rsid w:val="00575E9A"/>
    <w:rsid w:val="00577000"/>
    <w:rsid w:val="0057748E"/>
    <w:rsid w:val="005806A1"/>
    <w:rsid w:val="00580C0D"/>
    <w:rsid w:val="00581032"/>
    <w:rsid w:val="0058443B"/>
    <w:rsid w:val="00587A90"/>
    <w:rsid w:val="005920AD"/>
    <w:rsid w:val="005931B6"/>
    <w:rsid w:val="005A13F4"/>
    <w:rsid w:val="005A168F"/>
    <w:rsid w:val="005A330A"/>
    <w:rsid w:val="005A4F58"/>
    <w:rsid w:val="005B7F54"/>
    <w:rsid w:val="005C4DC7"/>
    <w:rsid w:val="005C541E"/>
    <w:rsid w:val="005D3988"/>
    <w:rsid w:val="005D68AE"/>
    <w:rsid w:val="005E00B4"/>
    <w:rsid w:val="005E3973"/>
    <w:rsid w:val="005E6976"/>
    <w:rsid w:val="005E7ABB"/>
    <w:rsid w:val="005F1350"/>
    <w:rsid w:val="005F15F4"/>
    <w:rsid w:val="005F1A60"/>
    <w:rsid w:val="005F1E2C"/>
    <w:rsid w:val="005F7277"/>
    <w:rsid w:val="006077CB"/>
    <w:rsid w:val="0061133B"/>
    <w:rsid w:val="0062273A"/>
    <w:rsid w:val="00622AA0"/>
    <w:rsid w:val="00624AD1"/>
    <w:rsid w:val="00624FC8"/>
    <w:rsid w:val="00627BD8"/>
    <w:rsid w:val="006369B4"/>
    <w:rsid w:val="00636DAF"/>
    <w:rsid w:val="00645070"/>
    <w:rsid w:val="006458F0"/>
    <w:rsid w:val="0064775B"/>
    <w:rsid w:val="00650729"/>
    <w:rsid w:val="00650E9F"/>
    <w:rsid w:val="00652411"/>
    <w:rsid w:val="00652F7C"/>
    <w:rsid w:val="00654020"/>
    <w:rsid w:val="00657E5B"/>
    <w:rsid w:val="006605AB"/>
    <w:rsid w:val="00661384"/>
    <w:rsid w:val="006765E5"/>
    <w:rsid w:val="00681F0A"/>
    <w:rsid w:val="00682A14"/>
    <w:rsid w:val="006849A1"/>
    <w:rsid w:val="00686076"/>
    <w:rsid w:val="0069576D"/>
    <w:rsid w:val="0069655A"/>
    <w:rsid w:val="006A0586"/>
    <w:rsid w:val="006A3448"/>
    <w:rsid w:val="006A3564"/>
    <w:rsid w:val="006A3BFE"/>
    <w:rsid w:val="006A4940"/>
    <w:rsid w:val="006B3D83"/>
    <w:rsid w:val="006B4C34"/>
    <w:rsid w:val="006B57FB"/>
    <w:rsid w:val="006B7F6E"/>
    <w:rsid w:val="006D4424"/>
    <w:rsid w:val="006D6D73"/>
    <w:rsid w:val="006E551F"/>
    <w:rsid w:val="006E6F8A"/>
    <w:rsid w:val="006F1243"/>
    <w:rsid w:val="006F1E6B"/>
    <w:rsid w:val="006F7123"/>
    <w:rsid w:val="00701D08"/>
    <w:rsid w:val="007128E0"/>
    <w:rsid w:val="00712C21"/>
    <w:rsid w:val="00714AC3"/>
    <w:rsid w:val="0071583F"/>
    <w:rsid w:val="007168ED"/>
    <w:rsid w:val="0072036F"/>
    <w:rsid w:val="00723ECE"/>
    <w:rsid w:val="00724F06"/>
    <w:rsid w:val="00725A25"/>
    <w:rsid w:val="00725C5B"/>
    <w:rsid w:val="00726EA4"/>
    <w:rsid w:val="007362CA"/>
    <w:rsid w:val="0073688A"/>
    <w:rsid w:val="00740977"/>
    <w:rsid w:val="00743E88"/>
    <w:rsid w:val="00744A46"/>
    <w:rsid w:val="00750340"/>
    <w:rsid w:val="007515A0"/>
    <w:rsid w:val="007560F9"/>
    <w:rsid w:val="007604CE"/>
    <w:rsid w:val="00761AF8"/>
    <w:rsid w:val="00762A43"/>
    <w:rsid w:val="00764F3A"/>
    <w:rsid w:val="00765229"/>
    <w:rsid w:val="00766938"/>
    <w:rsid w:val="00771DDE"/>
    <w:rsid w:val="00772E68"/>
    <w:rsid w:val="00775465"/>
    <w:rsid w:val="007853A5"/>
    <w:rsid w:val="00785ADA"/>
    <w:rsid w:val="0079511E"/>
    <w:rsid w:val="00797A39"/>
    <w:rsid w:val="007A7068"/>
    <w:rsid w:val="007B0585"/>
    <w:rsid w:val="007B1BAA"/>
    <w:rsid w:val="007C068B"/>
    <w:rsid w:val="007C773E"/>
    <w:rsid w:val="007D5923"/>
    <w:rsid w:val="007D7C90"/>
    <w:rsid w:val="007D7FC6"/>
    <w:rsid w:val="007E21F2"/>
    <w:rsid w:val="007E29FF"/>
    <w:rsid w:val="007E5E8B"/>
    <w:rsid w:val="007F16DD"/>
    <w:rsid w:val="007F2DAA"/>
    <w:rsid w:val="007F2F35"/>
    <w:rsid w:val="007F399D"/>
    <w:rsid w:val="00800AC6"/>
    <w:rsid w:val="008050C5"/>
    <w:rsid w:val="00810C44"/>
    <w:rsid w:val="00811CC6"/>
    <w:rsid w:val="00811D8A"/>
    <w:rsid w:val="00812F7E"/>
    <w:rsid w:val="00813221"/>
    <w:rsid w:val="00813CA3"/>
    <w:rsid w:val="00813E2E"/>
    <w:rsid w:val="00814162"/>
    <w:rsid w:val="0081562C"/>
    <w:rsid w:val="00815B84"/>
    <w:rsid w:val="00820CB9"/>
    <w:rsid w:val="00827425"/>
    <w:rsid w:val="00831508"/>
    <w:rsid w:val="008366EA"/>
    <w:rsid w:val="0084254F"/>
    <w:rsid w:val="00842669"/>
    <w:rsid w:val="008462C5"/>
    <w:rsid w:val="00846C93"/>
    <w:rsid w:val="00846EF9"/>
    <w:rsid w:val="00851418"/>
    <w:rsid w:val="00852F28"/>
    <w:rsid w:val="00853C18"/>
    <w:rsid w:val="0085541E"/>
    <w:rsid w:val="00855B8B"/>
    <w:rsid w:val="00855F27"/>
    <w:rsid w:val="00857711"/>
    <w:rsid w:val="008644C9"/>
    <w:rsid w:val="00865B25"/>
    <w:rsid w:val="0086641C"/>
    <w:rsid w:val="00867D4E"/>
    <w:rsid w:val="00872E34"/>
    <w:rsid w:val="00873D75"/>
    <w:rsid w:val="00875577"/>
    <w:rsid w:val="00876B9A"/>
    <w:rsid w:val="00882CB6"/>
    <w:rsid w:val="00882DFE"/>
    <w:rsid w:val="0088416C"/>
    <w:rsid w:val="00884A7C"/>
    <w:rsid w:val="008861E8"/>
    <w:rsid w:val="00887353"/>
    <w:rsid w:val="00892BDC"/>
    <w:rsid w:val="0089339B"/>
    <w:rsid w:val="0089385F"/>
    <w:rsid w:val="008972D5"/>
    <w:rsid w:val="008A6F17"/>
    <w:rsid w:val="008B1827"/>
    <w:rsid w:val="008B2639"/>
    <w:rsid w:val="008B6100"/>
    <w:rsid w:val="008B6AF8"/>
    <w:rsid w:val="008C2EA4"/>
    <w:rsid w:val="008C3F68"/>
    <w:rsid w:val="008C4CDD"/>
    <w:rsid w:val="008C4FDF"/>
    <w:rsid w:val="008C5A14"/>
    <w:rsid w:val="008C5FFB"/>
    <w:rsid w:val="008D3C20"/>
    <w:rsid w:val="008D3DCC"/>
    <w:rsid w:val="008E3F14"/>
    <w:rsid w:val="008E59D5"/>
    <w:rsid w:val="008F093A"/>
    <w:rsid w:val="008F18B7"/>
    <w:rsid w:val="008F336D"/>
    <w:rsid w:val="008F5186"/>
    <w:rsid w:val="00900EC3"/>
    <w:rsid w:val="00903D47"/>
    <w:rsid w:val="00912C3E"/>
    <w:rsid w:val="00912F54"/>
    <w:rsid w:val="00913055"/>
    <w:rsid w:val="009131A9"/>
    <w:rsid w:val="00915D62"/>
    <w:rsid w:val="00916307"/>
    <w:rsid w:val="0092266C"/>
    <w:rsid w:val="0092270E"/>
    <w:rsid w:val="00931DAA"/>
    <w:rsid w:val="00932FE4"/>
    <w:rsid w:val="00937047"/>
    <w:rsid w:val="00943F81"/>
    <w:rsid w:val="00946CFA"/>
    <w:rsid w:val="00951ED6"/>
    <w:rsid w:val="00960CB7"/>
    <w:rsid w:val="00960F77"/>
    <w:rsid w:val="0096593F"/>
    <w:rsid w:val="00966EC6"/>
    <w:rsid w:val="009670C4"/>
    <w:rsid w:val="00972F43"/>
    <w:rsid w:val="009753C1"/>
    <w:rsid w:val="00983773"/>
    <w:rsid w:val="00985603"/>
    <w:rsid w:val="0098684E"/>
    <w:rsid w:val="009869BB"/>
    <w:rsid w:val="0098722C"/>
    <w:rsid w:val="00990B7A"/>
    <w:rsid w:val="00994A3F"/>
    <w:rsid w:val="0099506E"/>
    <w:rsid w:val="009A007B"/>
    <w:rsid w:val="009A0D4E"/>
    <w:rsid w:val="009A239A"/>
    <w:rsid w:val="009A6B74"/>
    <w:rsid w:val="009B2D45"/>
    <w:rsid w:val="009B3465"/>
    <w:rsid w:val="009B77D5"/>
    <w:rsid w:val="009B7C0D"/>
    <w:rsid w:val="009C125E"/>
    <w:rsid w:val="009C40DD"/>
    <w:rsid w:val="009C4388"/>
    <w:rsid w:val="009C766A"/>
    <w:rsid w:val="009D07D0"/>
    <w:rsid w:val="009D088C"/>
    <w:rsid w:val="009D5720"/>
    <w:rsid w:val="009D6AF3"/>
    <w:rsid w:val="009D70AD"/>
    <w:rsid w:val="009E0A82"/>
    <w:rsid w:val="009E7005"/>
    <w:rsid w:val="009E7D27"/>
    <w:rsid w:val="009F3B8F"/>
    <w:rsid w:val="009F6DC9"/>
    <w:rsid w:val="00A01011"/>
    <w:rsid w:val="00A02D73"/>
    <w:rsid w:val="00A0528F"/>
    <w:rsid w:val="00A066CA"/>
    <w:rsid w:val="00A07820"/>
    <w:rsid w:val="00A133BF"/>
    <w:rsid w:val="00A144A2"/>
    <w:rsid w:val="00A20273"/>
    <w:rsid w:val="00A21C40"/>
    <w:rsid w:val="00A22B65"/>
    <w:rsid w:val="00A23046"/>
    <w:rsid w:val="00A24300"/>
    <w:rsid w:val="00A25FF6"/>
    <w:rsid w:val="00A27E2F"/>
    <w:rsid w:val="00A357E5"/>
    <w:rsid w:val="00A37D95"/>
    <w:rsid w:val="00A411C5"/>
    <w:rsid w:val="00A42672"/>
    <w:rsid w:val="00A448BA"/>
    <w:rsid w:val="00A52707"/>
    <w:rsid w:val="00A532AA"/>
    <w:rsid w:val="00A56643"/>
    <w:rsid w:val="00A70761"/>
    <w:rsid w:val="00A71333"/>
    <w:rsid w:val="00A74A07"/>
    <w:rsid w:val="00A75EDA"/>
    <w:rsid w:val="00A85BDE"/>
    <w:rsid w:val="00A87540"/>
    <w:rsid w:val="00A875AE"/>
    <w:rsid w:val="00A90A16"/>
    <w:rsid w:val="00A960D6"/>
    <w:rsid w:val="00A972B1"/>
    <w:rsid w:val="00AA36F5"/>
    <w:rsid w:val="00AA4A06"/>
    <w:rsid w:val="00AA6771"/>
    <w:rsid w:val="00AB3A8D"/>
    <w:rsid w:val="00AB3EF3"/>
    <w:rsid w:val="00AC06A7"/>
    <w:rsid w:val="00AC07FC"/>
    <w:rsid w:val="00AC2533"/>
    <w:rsid w:val="00AC5A5F"/>
    <w:rsid w:val="00AC5B92"/>
    <w:rsid w:val="00AC5CE7"/>
    <w:rsid w:val="00AC6125"/>
    <w:rsid w:val="00AC6614"/>
    <w:rsid w:val="00AD00E4"/>
    <w:rsid w:val="00AD3646"/>
    <w:rsid w:val="00AD3AC5"/>
    <w:rsid w:val="00AD5050"/>
    <w:rsid w:val="00AD601C"/>
    <w:rsid w:val="00AE0451"/>
    <w:rsid w:val="00AE072E"/>
    <w:rsid w:val="00AE11C1"/>
    <w:rsid w:val="00AE3955"/>
    <w:rsid w:val="00AF089D"/>
    <w:rsid w:val="00AF0F7F"/>
    <w:rsid w:val="00AF2834"/>
    <w:rsid w:val="00AF4C43"/>
    <w:rsid w:val="00AF67F3"/>
    <w:rsid w:val="00AF78D5"/>
    <w:rsid w:val="00B0055C"/>
    <w:rsid w:val="00B01AAC"/>
    <w:rsid w:val="00B026EA"/>
    <w:rsid w:val="00B15F22"/>
    <w:rsid w:val="00B225B5"/>
    <w:rsid w:val="00B23D2E"/>
    <w:rsid w:val="00B27DB3"/>
    <w:rsid w:val="00B31C16"/>
    <w:rsid w:val="00B35D1B"/>
    <w:rsid w:val="00B37DE4"/>
    <w:rsid w:val="00B41B16"/>
    <w:rsid w:val="00B42B14"/>
    <w:rsid w:val="00B434F7"/>
    <w:rsid w:val="00B4476D"/>
    <w:rsid w:val="00B46318"/>
    <w:rsid w:val="00B47123"/>
    <w:rsid w:val="00B51EE3"/>
    <w:rsid w:val="00B569E0"/>
    <w:rsid w:val="00B56B0D"/>
    <w:rsid w:val="00B57563"/>
    <w:rsid w:val="00B614AD"/>
    <w:rsid w:val="00B614DC"/>
    <w:rsid w:val="00B71277"/>
    <w:rsid w:val="00B716D2"/>
    <w:rsid w:val="00B72D54"/>
    <w:rsid w:val="00B737E2"/>
    <w:rsid w:val="00B7383B"/>
    <w:rsid w:val="00B7416F"/>
    <w:rsid w:val="00B75F43"/>
    <w:rsid w:val="00B81CAA"/>
    <w:rsid w:val="00B841EA"/>
    <w:rsid w:val="00B849AE"/>
    <w:rsid w:val="00B86C03"/>
    <w:rsid w:val="00B91C01"/>
    <w:rsid w:val="00B9270C"/>
    <w:rsid w:val="00B938E6"/>
    <w:rsid w:val="00B954EF"/>
    <w:rsid w:val="00B96E2A"/>
    <w:rsid w:val="00BA67E8"/>
    <w:rsid w:val="00BA6C40"/>
    <w:rsid w:val="00BA6C9B"/>
    <w:rsid w:val="00BB2259"/>
    <w:rsid w:val="00BB2A53"/>
    <w:rsid w:val="00BB65D5"/>
    <w:rsid w:val="00BB7466"/>
    <w:rsid w:val="00BC1F50"/>
    <w:rsid w:val="00BC2137"/>
    <w:rsid w:val="00BC2A7F"/>
    <w:rsid w:val="00BC3F26"/>
    <w:rsid w:val="00BC7AE7"/>
    <w:rsid w:val="00BD1A81"/>
    <w:rsid w:val="00BD7019"/>
    <w:rsid w:val="00BE07D3"/>
    <w:rsid w:val="00BE1AAF"/>
    <w:rsid w:val="00BE4A9F"/>
    <w:rsid w:val="00BE54FB"/>
    <w:rsid w:val="00BE5E37"/>
    <w:rsid w:val="00BE6558"/>
    <w:rsid w:val="00BE6A48"/>
    <w:rsid w:val="00BE7999"/>
    <w:rsid w:val="00BF46D2"/>
    <w:rsid w:val="00BF4DB5"/>
    <w:rsid w:val="00C015F3"/>
    <w:rsid w:val="00C03C82"/>
    <w:rsid w:val="00C05C5D"/>
    <w:rsid w:val="00C0694E"/>
    <w:rsid w:val="00C104E0"/>
    <w:rsid w:val="00C1099F"/>
    <w:rsid w:val="00C110D2"/>
    <w:rsid w:val="00C13FB3"/>
    <w:rsid w:val="00C171B0"/>
    <w:rsid w:val="00C17BCE"/>
    <w:rsid w:val="00C20E84"/>
    <w:rsid w:val="00C21F11"/>
    <w:rsid w:val="00C24AF3"/>
    <w:rsid w:val="00C278CD"/>
    <w:rsid w:val="00C27ABB"/>
    <w:rsid w:val="00C323A6"/>
    <w:rsid w:val="00C33A91"/>
    <w:rsid w:val="00C345C4"/>
    <w:rsid w:val="00C35C44"/>
    <w:rsid w:val="00C41224"/>
    <w:rsid w:val="00C4359C"/>
    <w:rsid w:val="00C446F4"/>
    <w:rsid w:val="00C466DE"/>
    <w:rsid w:val="00C46CDE"/>
    <w:rsid w:val="00C508BA"/>
    <w:rsid w:val="00C604FA"/>
    <w:rsid w:val="00C608D1"/>
    <w:rsid w:val="00C60EEB"/>
    <w:rsid w:val="00C62B15"/>
    <w:rsid w:val="00C70CE7"/>
    <w:rsid w:val="00C71816"/>
    <w:rsid w:val="00C71CBD"/>
    <w:rsid w:val="00C71E3D"/>
    <w:rsid w:val="00C722D4"/>
    <w:rsid w:val="00C72C2F"/>
    <w:rsid w:val="00C72E8C"/>
    <w:rsid w:val="00C73382"/>
    <w:rsid w:val="00C73B82"/>
    <w:rsid w:val="00C74764"/>
    <w:rsid w:val="00C77396"/>
    <w:rsid w:val="00C773EF"/>
    <w:rsid w:val="00C77FA9"/>
    <w:rsid w:val="00C8043C"/>
    <w:rsid w:val="00C8047D"/>
    <w:rsid w:val="00C90A5F"/>
    <w:rsid w:val="00C91884"/>
    <w:rsid w:val="00C97F38"/>
    <w:rsid w:val="00CA2D87"/>
    <w:rsid w:val="00CB5023"/>
    <w:rsid w:val="00CB72CD"/>
    <w:rsid w:val="00CB751E"/>
    <w:rsid w:val="00CC0111"/>
    <w:rsid w:val="00CC12C2"/>
    <w:rsid w:val="00CC48E1"/>
    <w:rsid w:val="00CC7384"/>
    <w:rsid w:val="00CD36F8"/>
    <w:rsid w:val="00CD5BD3"/>
    <w:rsid w:val="00CD6258"/>
    <w:rsid w:val="00CE05D1"/>
    <w:rsid w:val="00CF5174"/>
    <w:rsid w:val="00D0338F"/>
    <w:rsid w:val="00D05A3C"/>
    <w:rsid w:val="00D07151"/>
    <w:rsid w:val="00D07DE3"/>
    <w:rsid w:val="00D10387"/>
    <w:rsid w:val="00D11019"/>
    <w:rsid w:val="00D1207A"/>
    <w:rsid w:val="00D12BB3"/>
    <w:rsid w:val="00D1454A"/>
    <w:rsid w:val="00D14C44"/>
    <w:rsid w:val="00D24390"/>
    <w:rsid w:val="00D24706"/>
    <w:rsid w:val="00D33032"/>
    <w:rsid w:val="00D33244"/>
    <w:rsid w:val="00D35352"/>
    <w:rsid w:val="00D35D62"/>
    <w:rsid w:val="00D36170"/>
    <w:rsid w:val="00D40497"/>
    <w:rsid w:val="00D418A1"/>
    <w:rsid w:val="00D420A0"/>
    <w:rsid w:val="00D450C4"/>
    <w:rsid w:val="00D4693B"/>
    <w:rsid w:val="00D47CF0"/>
    <w:rsid w:val="00D5079D"/>
    <w:rsid w:val="00D545B8"/>
    <w:rsid w:val="00D553C4"/>
    <w:rsid w:val="00D55B91"/>
    <w:rsid w:val="00D56B7B"/>
    <w:rsid w:val="00D62C5E"/>
    <w:rsid w:val="00D64BCC"/>
    <w:rsid w:val="00D653B3"/>
    <w:rsid w:val="00D65FC5"/>
    <w:rsid w:val="00D66991"/>
    <w:rsid w:val="00D678C5"/>
    <w:rsid w:val="00D720B6"/>
    <w:rsid w:val="00D7548B"/>
    <w:rsid w:val="00D76316"/>
    <w:rsid w:val="00D77C35"/>
    <w:rsid w:val="00D80466"/>
    <w:rsid w:val="00D80AEF"/>
    <w:rsid w:val="00D837F7"/>
    <w:rsid w:val="00D91834"/>
    <w:rsid w:val="00D92B1B"/>
    <w:rsid w:val="00D97C93"/>
    <w:rsid w:val="00DA5A63"/>
    <w:rsid w:val="00DB0A36"/>
    <w:rsid w:val="00DB6029"/>
    <w:rsid w:val="00DB71A0"/>
    <w:rsid w:val="00DC1FA5"/>
    <w:rsid w:val="00DC5583"/>
    <w:rsid w:val="00DD1A5F"/>
    <w:rsid w:val="00DD1C38"/>
    <w:rsid w:val="00DD4CA4"/>
    <w:rsid w:val="00DD6C23"/>
    <w:rsid w:val="00DE02EC"/>
    <w:rsid w:val="00DE674B"/>
    <w:rsid w:val="00DE76A5"/>
    <w:rsid w:val="00DE7813"/>
    <w:rsid w:val="00DF08B5"/>
    <w:rsid w:val="00E014DA"/>
    <w:rsid w:val="00E03991"/>
    <w:rsid w:val="00E0473A"/>
    <w:rsid w:val="00E07DB1"/>
    <w:rsid w:val="00E10F7B"/>
    <w:rsid w:val="00E1425D"/>
    <w:rsid w:val="00E15D35"/>
    <w:rsid w:val="00E1722C"/>
    <w:rsid w:val="00E22A2D"/>
    <w:rsid w:val="00E2538D"/>
    <w:rsid w:val="00E3017E"/>
    <w:rsid w:val="00E30B9F"/>
    <w:rsid w:val="00E325C3"/>
    <w:rsid w:val="00E32901"/>
    <w:rsid w:val="00E34A90"/>
    <w:rsid w:val="00E34FDB"/>
    <w:rsid w:val="00E364C7"/>
    <w:rsid w:val="00E36B36"/>
    <w:rsid w:val="00E371BC"/>
    <w:rsid w:val="00E408E7"/>
    <w:rsid w:val="00E4099D"/>
    <w:rsid w:val="00E41B6B"/>
    <w:rsid w:val="00E460BD"/>
    <w:rsid w:val="00E61051"/>
    <w:rsid w:val="00E62222"/>
    <w:rsid w:val="00E6519B"/>
    <w:rsid w:val="00E657B1"/>
    <w:rsid w:val="00E673F8"/>
    <w:rsid w:val="00E755E3"/>
    <w:rsid w:val="00E77615"/>
    <w:rsid w:val="00E77EC1"/>
    <w:rsid w:val="00E8073B"/>
    <w:rsid w:val="00E80946"/>
    <w:rsid w:val="00E81C06"/>
    <w:rsid w:val="00E8250F"/>
    <w:rsid w:val="00E83269"/>
    <w:rsid w:val="00E85442"/>
    <w:rsid w:val="00E85CB5"/>
    <w:rsid w:val="00E92144"/>
    <w:rsid w:val="00E96263"/>
    <w:rsid w:val="00EA1045"/>
    <w:rsid w:val="00EA23BF"/>
    <w:rsid w:val="00EB02FC"/>
    <w:rsid w:val="00EB68F9"/>
    <w:rsid w:val="00EC1CDC"/>
    <w:rsid w:val="00EC3091"/>
    <w:rsid w:val="00EC7F35"/>
    <w:rsid w:val="00ED45D9"/>
    <w:rsid w:val="00ED56E5"/>
    <w:rsid w:val="00ED5E39"/>
    <w:rsid w:val="00ED5FFE"/>
    <w:rsid w:val="00ED7393"/>
    <w:rsid w:val="00EE3B27"/>
    <w:rsid w:val="00EE5053"/>
    <w:rsid w:val="00EE51EC"/>
    <w:rsid w:val="00EE6019"/>
    <w:rsid w:val="00EE6F18"/>
    <w:rsid w:val="00EE7940"/>
    <w:rsid w:val="00EF3C60"/>
    <w:rsid w:val="00EF448F"/>
    <w:rsid w:val="00EF4B02"/>
    <w:rsid w:val="00F03230"/>
    <w:rsid w:val="00F03320"/>
    <w:rsid w:val="00F06AC0"/>
    <w:rsid w:val="00F07BF2"/>
    <w:rsid w:val="00F105C9"/>
    <w:rsid w:val="00F14645"/>
    <w:rsid w:val="00F16C7D"/>
    <w:rsid w:val="00F2169A"/>
    <w:rsid w:val="00F33933"/>
    <w:rsid w:val="00F34609"/>
    <w:rsid w:val="00F362ED"/>
    <w:rsid w:val="00F374BA"/>
    <w:rsid w:val="00F42A89"/>
    <w:rsid w:val="00F50252"/>
    <w:rsid w:val="00F52A3A"/>
    <w:rsid w:val="00F539E0"/>
    <w:rsid w:val="00F550C0"/>
    <w:rsid w:val="00F5520B"/>
    <w:rsid w:val="00F565AD"/>
    <w:rsid w:val="00F567F1"/>
    <w:rsid w:val="00F6044A"/>
    <w:rsid w:val="00F60A3F"/>
    <w:rsid w:val="00F637C1"/>
    <w:rsid w:val="00F668D1"/>
    <w:rsid w:val="00F71060"/>
    <w:rsid w:val="00F7529C"/>
    <w:rsid w:val="00F76A3F"/>
    <w:rsid w:val="00F77C3B"/>
    <w:rsid w:val="00F90FEF"/>
    <w:rsid w:val="00F92090"/>
    <w:rsid w:val="00F923BF"/>
    <w:rsid w:val="00F93965"/>
    <w:rsid w:val="00F97E1A"/>
    <w:rsid w:val="00FA229D"/>
    <w:rsid w:val="00FA28FE"/>
    <w:rsid w:val="00FA379E"/>
    <w:rsid w:val="00FB0474"/>
    <w:rsid w:val="00FB12FA"/>
    <w:rsid w:val="00FB2604"/>
    <w:rsid w:val="00FC0816"/>
    <w:rsid w:val="00FC30F2"/>
    <w:rsid w:val="00FD032E"/>
    <w:rsid w:val="00FD0893"/>
    <w:rsid w:val="00FD3F23"/>
    <w:rsid w:val="00FD76AA"/>
    <w:rsid w:val="00FE0C16"/>
    <w:rsid w:val="00FE3832"/>
    <w:rsid w:val="00FE3EDA"/>
    <w:rsid w:val="00FE5E47"/>
    <w:rsid w:val="00FE6590"/>
    <w:rsid w:val="00FF05E6"/>
    <w:rsid w:val="00FF1C38"/>
    <w:rsid w:val="00FF1F9F"/>
    <w:rsid w:val="00FF3228"/>
    <w:rsid w:val="00FF4D01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  <w14:docId w14:val="2EC0418A"/>
  <w15:docId w15:val="{62C04699-06DC-49C0-9813-108B460E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D720B6"/>
    <w:rPr>
      <w:rFonts w:ascii="Calibri" w:hAnsi="Calibri"/>
      <w:sz w:val="24"/>
      <w:lang w:eastAsia="en-US"/>
    </w:rPr>
  </w:style>
  <w:style w:type="paragraph" w:styleId="Otsikko1">
    <w:name w:val="heading 1"/>
    <w:basedOn w:val="Normaali"/>
    <w:next w:val="Sisennettyleipteksti"/>
    <w:qFormat/>
    <w:rsid w:val="00765229"/>
    <w:pPr>
      <w:keepNext/>
      <w:keepLines/>
      <w:numPr>
        <w:numId w:val="4"/>
      </w:numPr>
      <w:suppressAutoHyphens/>
      <w:spacing w:after="120"/>
      <w:ind w:right="2160"/>
      <w:outlineLvl w:val="0"/>
    </w:pPr>
    <w:rPr>
      <w:caps/>
      <w:sz w:val="28"/>
    </w:rPr>
  </w:style>
  <w:style w:type="paragraph" w:styleId="Otsikko2">
    <w:name w:val="heading 2"/>
    <w:basedOn w:val="Otsikko1"/>
    <w:next w:val="Sisennettyleipteksti"/>
    <w:qFormat/>
    <w:rsid w:val="00765229"/>
    <w:pPr>
      <w:numPr>
        <w:ilvl w:val="1"/>
      </w:numPr>
      <w:ind w:right="0"/>
      <w:outlineLvl w:val="1"/>
    </w:pPr>
    <w:rPr>
      <w:caps w:val="0"/>
      <w:sz w:val="24"/>
    </w:rPr>
  </w:style>
  <w:style w:type="paragraph" w:styleId="Otsikko3">
    <w:name w:val="heading 3"/>
    <w:basedOn w:val="Normaali"/>
    <w:next w:val="Sisennettyleipteksti"/>
    <w:unhideWhenUsed/>
    <w:qFormat/>
    <w:rsid w:val="00765229"/>
    <w:pPr>
      <w:keepNext/>
      <w:numPr>
        <w:ilvl w:val="2"/>
        <w:numId w:val="4"/>
      </w:numPr>
      <w:spacing w:after="120"/>
      <w:outlineLvl w:val="2"/>
    </w:pPr>
  </w:style>
  <w:style w:type="paragraph" w:styleId="Otsikko4">
    <w:name w:val="heading 4"/>
    <w:basedOn w:val="Normaali"/>
    <w:next w:val="Sisennettyleipteksti"/>
    <w:link w:val="Otsikko4Char"/>
    <w:unhideWhenUsed/>
    <w:rsid w:val="00765229"/>
    <w:pPr>
      <w:keepNext/>
      <w:spacing w:after="60"/>
      <w:outlineLvl w:val="3"/>
    </w:pPr>
    <w:rPr>
      <w:b/>
    </w:rPr>
  </w:style>
  <w:style w:type="paragraph" w:styleId="Otsikko5">
    <w:name w:val="heading 5"/>
    <w:basedOn w:val="Normaali"/>
    <w:next w:val="Normaali"/>
    <w:link w:val="Otsikko5Char"/>
    <w:unhideWhenUsed/>
    <w:rsid w:val="00765229"/>
    <w:pPr>
      <w:keepNext/>
      <w:spacing w:after="60"/>
      <w:outlineLvl w:val="4"/>
    </w:pPr>
    <w:rPr>
      <w:b/>
    </w:rPr>
  </w:style>
  <w:style w:type="paragraph" w:styleId="Otsikko6">
    <w:name w:val="heading 6"/>
    <w:basedOn w:val="Normaali"/>
    <w:next w:val="Normaali"/>
    <w:link w:val="Otsikko6Char"/>
    <w:unhideWhenUsed/>
    <w:rsid w:val="00765229"/>
    <w:pPr>
      <w:keepNext/>
      <w:spacing w:after="60"/>
      <w:outlineLvl w:val="5"/>
    </w:pPr>
    <w:rPr>
      <w:b/>
    </w:rPr>
  </w:style>
  <w:style w:type="paragraph" w:styleId="Otsikko7">
    <w:name w:val="heading 7"/>
    <w:basedOn w:val="Normaali"/>
    <w:next w:val="Normaali"/>
    <w:link w:val="Otsikko7Char"/>
    <w:unhideWhenUsed/>
    <w:rsid w:val="00765229"/>
    <w:pPr>
      <w:keepNext/>
      <w:spacing w:after="6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unhideWhenUsed/>
    <w:rsid w:val="00765229"/>
    <w:pPr>
      <w:keepNext/>
      <w:spacing w:after="60"/>
      <w:outlineLvl w:val="7"/>
    </w:pPr>
    <w:rPr>
      <w:b/>
    </w:rPr>
  </w:style>
  <w:style w:type="paragraph" w:styleId="Otsikko9">
    <w:name w:val="heading 9"/>
    <w:basedOn w:val="Normaali"/>
    <w:next w:val="Normaali"/>
    <w:link w:val="Otsikko9Char"/>
    <w:unhideWhenUsed/>
    <w:rsid w:val="00765229"/>
    <w:pPr>
      <w:keepNext/>
      <w:spacing w:after="6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okouksentiedot">
    <w:name w:val="Kokouksen tiedot"/>
    <w:basedOn w:val="Normaali"/>
    <w:unhideWhenUsed/>
    <w:rsid w:val="00846EF9"/>
    <w:pPr>
      <w:spacing w:before="60" w:after="120"/>
    </w:pPr>
  </w:style>
  <w:style w:type="paragraph" w:styleId="Yltunniste">
    <w:name w:val="header"/>
    <w:basedOn w:val="Normaali"/>
    <w:semiHidden/>
    <w:unhideWhenUsed/>
    <w:rsid w:val="00765229"/>
    <w:pPr>
      <w:keepLines/>
      <w:tabs>
        <w:tab w:val="center" w:pos="4819"/>
        <w:tab w:val="right" w:pos="9638"/>
      </w:tabs>
      <w:suppressAutoHyphens/>
    </w:pPr>
    <w:rPr>
      <w:noProof/>
      <w:sz w:val="22"/>
    </w:rPr>
  </w:style>
  <w:style w:type="paragraph" w:styleId="Alatunniste">
    <w:name w:val="footer"/>
    <w:basedOn w:val="Normaali"/>
    <w:rsid w:val="00765229"/>
    <w:pPr>
      <w:keepLines/>
      <w:suppressAutoHyphens/>
    </w:pPr>
    <w:rPr>
      <w:noProof/>
      <w:sz w:val="14"/>
    </w:rPr>
  </w:style>
  <w:style w:type="character" w:styleId="Sivunumero">
    <w:name w:val="page number"/>
    <w:basedOn w:val="Kappaleenoletusfontti"/>
    <w:unhideWhenUsed/>
    <w:rsid w:val="00AC6614"/>
  </w:style>
  <w:style w:type="paragraph" w:styleId="Seliteteksti">
    <w:name w:val="Balloon Text"/>
    <w:basedOn w:val="Normaali"/>
    <w:link w:val="SelitetekstiChar"/>
    <w:rsid w:val="00362452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rsid w:val="003533F2"/>
    <w:rPr>
      <w:color w:val="0000FF"/>
      <w:u w:val="single"/>
    </w:rPr>
  </w:style>
  <w:style w:type="paragraph" w:customStyle="1" w:styleId="1otsikko">
    <w:name w:val="1 otsikko"/>
    <w:basedOn w:val="Kokouksentiedot"/>
    <w:next w:val="Sisennettyleipteksti"/>
    <w:qFormat/>
    <w:rsid w:val="00C72C2F"/>
    <w:pPr>
      <w:numPr>
        <w:numId w:val="1"/>
      </w:numPr>
      <w:tabs>
        <w:tab w:val="left" w:pos="357"/>
      </w:tabs>
      <w:spacing w:before="240" w:after="60"/>
    </w:pPr>
    <w:rPr>
      <w:rFonts w:cs="Arial"/>
      <w:b/>
      <w:szCs w:val="22"/>
    </w:rPr>
  </w:style>
  <w:style w:type="paragraph" w:customStyle="1" w:styleId="11alaotsikko">
    <w:name w:val="1.1. alaotsikko"/>
    <w:basedOn w:val="1otsikko"/>
    <w:next w:val="Leiptekstialaotsikonjlk"/>
    <w:qFormat/>
    <w:rsid w:val="00C72C2F"/>
    <w:pPr>
      <w:numPr>
        <w:ilvl w:val="1"/>
      </w:numPr>
      <w:tabs>
        <w:tab w:val="clear" w:pos="720"/>
        <w:tab w:val="left" w:pos="794"/>
      </w:tabs>
      <w:ind w:left="1077"/>
    </w:pPr>
  </w:style>
  <w:style w:type="paragraph" w:customStyle="1" w:styleId="Leiptekstiotsikko1jlk">
    <w:name w:val="Leipäteksti (otsikko 1 jälk)"/>
    <w:basedOn w:val="1otsikko"/>
    <w:unhideWhenUsed/>
    <w:rsid w:val="00AC2533"/>
    <w:pPr>
      <w:numPr>
        <w:numId w:val="0"/>
      </w:numPr>
      <w:spacing w:before="60" w:after="120"/>
      <w:ind w:left="357"/>
    </w:pPr>
    <w:rPr>
      <w:b w:val="0"/>
    </w:rPr>
  </w:style>
  <w:style w:type="paragraph" w:customStyle="1" w:styleId="Leiptekstialaotsikonjlk">
    <w:name w:val="Leipäteksti (alaotsikon jälk)"/>
    <w:basedOn w:val="Normaali"/>
    <w:unhideWhenUsed/>
    <w:rsid w:val="00FF4D01"/>
    <w:pPr>
      <w:spacing w:before="60" w:after="60"/>
      <w:ind w:left="794"/>
    </w:pPr>
    <w:rPr>
      <w:rFonts w:ascii="Arial" w:hAnsi="Arial" w:cs="Tahoma"/>
      <w:sz w:val="22"/>
      <w:szCs w:val="22"/>
    </w:rPr>
  </w:style>
  <w:style w:type="paragraph" w:customStyle="1" w:styleId="Style6">
    <w:name w:val="Style6"/>
    <w:basedOn w:val="11alaotsikko"/>
    <w:unhideWhenUsed/>
    <w:rsid w:val="00CA2D87"/>
    <w:pPr>
      <w:numPr>
        <w:ilvl w:val="0"/>
        <w:numId w:val="0"/>
      </w:numPr>
      <w:ind w:left="1219" w:hanging="431"/>
    </w:pPr>
    <w:rPr>
      <w:b w:val="0"/>
    </w:rPr>
  </w:style>
  <w:style w:type="paragraph" w:customStyle="1" w:styleId="Style7">
    <w:name w:val="Style7"/>
    <w:basedOn w:val="Leiptekstialaotsikonjlk"/>
    <w:unhideWhenUsed/>
    <w:rsid w:val="00CA2D87"/>
    <w:pPr>
      <w:spacing w:after="200"/>
    </w:pPr>
  </w:style>
  <w:style w:type="paragraph" w:customStyle="1" w:styleId="Style8">
    <w:name w:val="Style8"/>
    <w:basedOn w:val="Leiptekstialaotsikonjlk"/>
    <w:unhideWhenUsed/>
    <w:rsid w:val="00E34A90"/>
    <w:pPr>
      <w:spacing w:before="0"/>
    </w:pPr>
  </w:style>
  <w:style w:type="paragraph" w:customStyle="1" w:styleId="Kokouksennimi">
    <w:name w:val="Kokouksen nimi"/>
    <w:basedOn w:val="Kokouksentiedot"/>
    <w:unhideWhenUsed/>
    <w:qFormat/>
    <w:rsid w:val="00332AD7"/>
    <w:pPr>
      <w:spacing w:after="240"/>
    </w:pPr>
    <w:rPr>
      <w:rFonts w:cs="Arial"/>
      <w:b/>
      <w:sz w:val="28"/>
      <w:szCs w:val="28"/>
    </w:rPr>
  </w:style>
  <w:style w:type="paragraph" w:styleId="Asiakirjanrakenneruutu">
    <w:name w:val="Document Map"/>
    <w:basedOn w:val="Normaali"/>
    <w:link w:val="AsiakirjanrakenneruutuChar"/>
    <w:rsid w:val="00765229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765229"/>
    <w:rPr>
      <w:rFonts w:ascii="Tahoma" w:hAnsi="Tahoma" w:cs="Tahoma"/>
      <w:sz w:val="24"/>
      <w:shd w:val="clear" w:color="auto" w:fill="000080"/>
      <w:lang w:eastAsia="en-US"/>
    </w:rPr>
  </w:style>
  <w:style w:type="paragraph" w:styleId="Kommentinteksti">
    <w:name w:val="annotation text"/>
    <w:basedOn w:val="Normaali"/>
    <w:link w:val="KommentintekstiChar"/>
    <w:unhideWhenUsed/>
    <w:rsid w:val="00765229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rsid w:val="002731D3"/>
    <w:rPr>
      <w:rFonts w:ascii="Calibri" w:hAnsi="Calibri"/>
      <w:lang w:eastAsia="en-US"/>
    </w:rPr>
  </w:style>
  <w:style w:type="character" w:styleId="Kommentinviite">
    <w:name w:val="annotation reference"/>
    <w:unhideWhenUsed/>
    <w:rsid w:val="00765229"/>
    <w:rPr>
      <w:sz w:val="16"/>
      <w:szCs w:val="16"/>
    </w:rPr>
  </w:style>
  <w:style w:type="paragraph" w:styleId="Sisennettyleipteksti">
    <w:name w:val="Body Text Indent"/>
    <w:aliases w:val="Sisenn 1"/>
    <w:basedOn w:val="Leiptekstiotsikko1jlk"/>
    <w:link w:val="SisennettyleiptekstiChar"/>
    <w:qFormat/>
    <w:rsid w:val="00846EF9"/>
    <w:pPr>
      <w:spacing w:before="0"/>
    </w:pPr>
    <w:rPr>
      <w:rFonts w:asciiTheme="minorHAnsi" w:hAnsiTheme="minorHAnsi" w:cstheme="minorHAnsi"/>
      <w:szCs w:val="24"/>
    </w:rPr>
  </w:style>
  <w:style w:type="character" w:customStyle="1" w:styleId="SisennettyleiptekstiChar">
    <w:name w:val="Sisennetty leipäteksti Char"/>
    <w:aliases w:val="Sisenn 1 Char"/>
    <w:basedOn w:val="Kappaleenoletusfontti"/>
    <w:link w:val="Sisennettyleipteksti"/>
    <w:rsid w:val="00846EF9"/>
    <w:rPr>
      <w:rFonts w:asciiTheme="minorHAnsi" w:hAnsiTheme="minorHAnsi" w:cstheme="minorHAnsi"/>
      <w:sz w:val="24"/>
      <w:szCs w:val="24"/>
      <w:lang w:eastAsia="en-US"/>
    </w:rPr>
  </w:style>
  <w:style w:type="paragraph" w:customStyle="1" w:styleId="Liitteet">
    <w:name w:val="Liitteet"/>
    <w:basedOn w:val="Otsikko2"/>
    <w:next w:val="Normaali"/>
    <w:unhideWhenUsed/>
    <w:rsid w:val="00765229"/>
    <w:pPr>
      <w:tabs>
        <w:tab w:val="left" w:pos="2597"/>
      </w:tabs>
      <w:spacing w:before="720"/>
      <w:ind w:left="2597" w:hanging="2597"/>
    </w:pPr>
  </w:style>
  <w:style w:type="paragraph" w:styleId="Luettelokappale">
    <w:name w:val="List Paragraph"/>
    <w:basedOn w:val="Normaali"/>
    <w:uiPriority w:val="34"/>
    <w:qFormat/>
    <w:rsid w:val="00765229"/>
    <w:pPr>
      <w:numPr>
        <w:numId w:val="2"/>
      </w:numPr>
      <w:contextualSpacing/>
    </w:pPr>
  </w:style>
  <w:style w:type="paragraph" w:styleId="Merkittyluettelo">
    <w:name w:val="List Bullet"/>
    <w:basedOn w:val="Normaali"/>
    <w:autoRedefine/>
    <w:unhideWhenUsed/>
    <w:rsid w:val="00765229"/>
    <w:pPr>
      <w:numPr>
        <w:numId w:val="3"/>
      </w:numPr>
    </w:pPr>
  </w:style>
  <w:style w:type="paragraph" w:styleId="Otsikko">
    <w:name w:val="Title"/>
    <w:basedOn w:val="Normaali"/>
    <w:next w:val="Sisennettyleipteksti"/>
    <w:link w:val="OtsikkoChar"/>
    <w:rsid w:val="00765229"/>
    <w:pPr>
      <w:spacing w:after="120"/>
      <w:ind w:right="2155"/>
      <w:contextualSpacing/>
      <w:outlineLvl w:val="0"/>
    </w:pPr>
    <w:rPr>
      <w:rFonts w:eastAsiaTheme="majorEastAsia" w:cstheme="majorHAnsi"/>
      <w:caps/>
      <w:spacing w:val="5"/>
      <w:sz w:val="28"/>
      <w:szCs w:val="52"/>
    </w:rPr>
  </w:style>
  <w:style w:type="character" w:customStyle="1" w:styleId="OtsikkoChar">
    <w:name w:val="Otsikko Char"/>
    <w:basedOn w:val="Kappaleenoletusfontti"/>
    <w:link w:val="Otsikko"/>
    <w:rsid w:val="00765229"/>
    <w:rPr>
      <w:rFonts w:ascii="Calibri" w:eastAsiaTheme="majorEastAsia" w:hAnsi="Calibri" w:cstheme="majorHAnsi"/>
      <w:caps/>
      <w:spacing w:val="5"/>
      <w:sz w:val="28"/>
      <w:szCs w:val="52"/>
      <w:lang w:eastAsia="en-US"/>
    </w:rPr>
  </w:style>
  <w:style w:type="character" w:customStyle="1" w:styleId="Otsikko4Char">
    <w:name w:val="Otsikko 4 Char"/>
    <w:basedOn w:val="Kappaleenoletusfontti"/>
    <w:link w:val="Otsikko4"/>
    <w:rsid w:val="002731D3"/>
    <w:rPr>
      <w:rFonts w:ascii="Calibri" w:hAnsi="Calibri"/>
      <w:b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rsid w:val="002731D3"/>
    <w:rPr>
      <w:rFonts w:ascii="Calibri" w:hAnsi="Calibri"/>
      <w:b/>
      <w:sz w:val="24"/>
      <w:lang w:eastAsia="en-US"/>
    </w:rPr>
  </w:style>
  <w:style w:type="character" w:customStyle="1" w:styleId="Otsikko6Char">
    <w:name w:val="Otsikko 6 Char"/>
    <w:basedOn w:val="Kappaleenoletusfontti"/>
    <w:link w:val="Otsikko6"/>
    <w:rsid w:val="002731D3"/>
    <w:rPr>
      <w:rFonts w:ascii="Calibri" w:hAnsi="Calibri"/>
      <w:b/>
      <w:sz w:val="24"/>
      <w:lang w:eastAsia="en-US"/>
    </w:rPr>
  </w:style>
  <w:style w:type="character" w:customStyle="1" w:styleId="Otsikko7Char">
    <w:name w:val="Otsikko 7 Char"/>
    <w:basedOn w:val="Kappaleenoletusfontti"/>
    <w:link w:val="Otsikko7"/>
    <w:rsid w:val="002731D3"/>
    <w:rPr>
      <w:rFonts w:ascii="Calibri" w:hAnsi="Calibri"/>
      <w:b/>
      <w:sz w:val="24"/>
      <w:lang w:eastAsia="en-US"/>
    </w:rPr>
  </w:style>
  <w:style w:type="character" w:customStyle="1" w:styleId="Otsikko8Char">
    <w:name w:val="Otsikko 8 Char"/>
    <w:basedOn w:val="Kappaleenoletusfontti"/>
    <w:link w:val="Otsikko8"/>
    <w:rsid w:val="002731D3"/>
    <w:rPr>
      <w:rFonts w:ascii="Calibri" w:hAnsi="Calibri"/>
      <w:b/>
      <w:sz w:val="24"/>
      <w:lang w:eastAsia="en-US"/>
    </w:rPr>
  </w:style>
  <w:style w:type="character" w:customStyle="1" w:styleId="Otsikko9Char">
    <w:name w:val="Otsikko 9 Char"/>
    <w:basedOn w:val="Kappaleenoletusfontti"/>
    <w:link w:val="Otsikko9"/>
    <w:rsid w:val="002731D3"/>
    <w:rPr>
      <w:rFonts w:ascii="Calibri" w:hAnsi="Calibri"/>
      <w:b/>
      <w:sz w:val="24"/>
      <w:lang w:eastAsia="en-US"/>
    </w:rPr>
  </w:style>
  <w:style w:type="character" w:customStyle="1" w:styleId="SelitetekstiChar">
    <w:name w:val="Seliteteksti Char"/>
    <w:basedOn w:val="Kappaleenoletusfontti"/>
    <w:link w:val="Seliteteksti"/>
    <w:rsid w:val="00362452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rsid w:val="00765229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kiosisennys">
    <w:name w:val="Normal Indent"/>
    <w:basedOn w:val="Normaali"/>
    <w:rsid w:val="00765229"/>
  </w:style>
  <w:style w:type="paragraph" w:customStyle="1" w:styleId="Viite">
    <w:name w:val="Viite"/>
    <w:basedOn w:val="Otsikko2"/>
    <w:next w:val="Otsikko1"/>
    <w:unhideWhenUsed/>
    <w:rsid w:val="00765229"/>
  </w:style>
  <w:style w:type="paragraph" w:styleId="Sisennettyleipteksti2">
    <w:name w:val="Body Text Indent 2"/>
    <w:aliases w:val="Sisenn 2"/>
    <w:basedOn w:val="Leiptekstialaotsikonjlk"/>
    <w:link w:val="Sisennettyleipteksti2Char"/>
    <w:qFormat/>
    <w:rsid w:val="00846EF9"/>
    <w:rPr>
      <w:rFonts w:ascii="Calibri" w:hAnsi="Calibri"/>
      <w:sz w:val="24"/>
    </w:rPr>
  </w:style>
  <w:style w:type="character" w:customStyle="1" w:styleId="Sisennettyleipteksti2Char">
    <w:name w:val="Sisennetty leipäteksti 2 Char"/>
    <w:aliases w:val="Sisenn 2 Char"/>
    <w:basedOn w:val="Kappaleenoletusfontti"/>
    <w:link w:val="Sisennettyleipteksti2"/>
    <w:rsid w:val="00846EF9"/>
    <w:rPr>
      <w:rFonts w:ascii="Calibri" w:hAnsi="Calibri" w:cs="Tahoma"/>
      <w:sz w:val="24"/>
      <w:szCs w:val="22"/>
      <w:lang w:eastAsia="en-US"/>
    </w:rPr>
  </w:style>
  <w:style w:type="character" w:styleId="AvattuHyperlinkki">
    <w:name w:val="FollowedHyperlink"/>
    <w:basedOn w:val="Kappaleenoletusfontti"/>
    <w:rsid w:val="00382414"/>
    <w:rPr>
      <w:color w:val="800080" w:themeColor="followedHyperlink"/>
      <w:u w:val="single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362C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362CA"/>
    <w:rPr>
      <w:rFonts w:ascii="Calibri" w:hAnsi="Calibri"/>
      <w:b/>
      <w:bCs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F089D"/>
    <w:rPr>
      <w:color w:val="808080"/>
      <w:shd w:val="clear" w:color="auto" w:fill="E6E6E6"/>
    </w:rPr>
  </w:style>
  <w:style w:type="paragraph" w:customStyle="1" w:styleId="Otsikkot4M">
    <w:name w:val="Otsikko t 4 M"/>
    <w:basedOn w:val="Normaali"/>
    <w:next w:val="Normaali"/>
    <w:autoRedefine/>
    <w:qFormat/>
    <w:rsid w:val="004338B7"/>
    <w:pPr>
      <w:spacing w:before="160"/>
      <w:ind w:left="709" w:hanging="709"/>
    </w:pPr>
    <w:rPr>
      <w:rFonts w:asciiTheme="minorHAnsi" w:hAnsiTheme="minorHAnsi"/>
      <w:b/>
      <w:color w:val="000000"/>
      <w:sz w:val="22"/>
      <w:szCs w:val="24"/>
      <w:lang w:eastAsia="fi-FI"/>
    </w:rPr>
  </w:style>
  <w:style w:type="paragraph" w:customStyle="1" w:styleId="LeipisjatkoM">
    <w:name w:val="Leipisjatko M"/>
    <w:basedOn w:val="Normaali"/>
    <w:qFormat/>
    <w:rsid w:val="004338B7"/>
    <w:pPr>
      <w:spacing w:line="300" w:lineRule="atLeast"/>
      <w:ind w:firstLine="454"/>
      <w:jc w:val="both"/>
    </w:pPr>
    <w:rPr>
      <w:sz w:val="21"/>
    </w:rPr>
  </w:style>
  <w:style w:type="paragraph" w:customStyle="1" w:styleId="Leipis1kplM">
    <w:name w:val="Leipis 1.kpl M"/>
    <w:basedOn w:val="Normaali"/>
    <w:next w:val="LeipisjatkoM"/>
    <w:qFormat/>
    <w:rsid w:val="004338B7"/>
    <w:pPr>
      <w:spacing w:line="300" w:lineRule="atLeast"/>
      <w:jc w:val="both"/>
    </w:pPr>
    <w:rPr>
      <w:rFonts w:asciiTheme="minorHAnsi" w:hAnsiTheme="minorHAnsi"/>
      <w:sz w:val="21"/>
    </w:rPr>
  </w:style>
  <w:style w:type="paragraph" w:styleId="Muutos">
    <w:name w:val="Revision"/>
    <w:hidden/>
    <w:uiPriority w:val="99"/>
    <w:semiHidden/>
    <w:rsid w:val="00CB751E"/>
    <w:rPr>
      <w:rFonts w:ascii="Calibr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64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433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iatehokkuussopimukset2017-2025.fi/" TargetMode="External"/><Relationship Id="rId13" Type="http://schemas.openxmlformats.org/officeDocument/2006/relationships/hyperlink" Target="https://www.motiva.fi/ratkaisut/energiakatselmustoiminta/tem_n_tukemat_energiakatselmukset/energiakatselmus_kaynnistamisesta_seurantaan/katselmustuen_hakeminen" TargetMode="External"/><Relationship Id="rId18" Type="http://schemas.openxmlformats.org/officeDocument/2006/relationships/hyperlink" Target="https://www.motiva.fi/ratkaisut/energiakatselmustoiminta/tem_n_tukemat_energiakatselmukset/laskentatyokalu_energiatehokkuustoimien_taloudellisen_kannattavuuden_tarkasteluu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nergiatehokkuussopimukset2017-2025.fi/aineistot-ja-ohjeet/teollisuusala/saastojen-lasken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motiva.fi/ratkaisut/energiakatselmustoiminta/tem_n_tukemat_energiakatselmukset/energiakatselmus_kaynnistamisesta_seurantaan/katselmusten_organisointi_ja_vastuuhenkiloiden_valinta" TargetMode="External"/><Relationship Id="rId17" Type="http://schemas.openxmlformats.org/officeDocument/2006/relationships/hyperlink" Target="https://www.businessfinland.fi/suomalaisille-asiakkaille/palvelut/rahoitus/energiatuki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motiva.fi/ratkaisut/energiakatselmustoiminta/tem_n_tukemat_energiakatselmukset/laskentatyokalu_energiatehokkuustoimien_taloudellisen_kannattavuuden_tarkasteluun" TargetMode="External"/><Relationship Id="rId20" Type="http://schemas.openxmlformats.org/officeDocument/2006/relationships/hyperlink" Target="https://energiatehokkuussopimukset2017-2025.fi/aineistot-ja-ohjeet/teollisuusala/vuosiraportointiohj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tiva.fi/ratkaisut/energiakatselmustoiminta/tem_n_tukemat_energiakatselmukset/energiakatselmus_kaynnistamisesta_seurantaan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motiva.fi/ratkaisut/energiakatselmustoiminta/tem_n_tukemat_energiakatselmukset/energiakatselmus_kaynnistamisesta_seurantaan/saastotoimenpiteiden_toteuttaminen" TargetMode="External"/><Relationship Id="rId23" Type="http://schemas.openxmlformats.org/officeDocument/2006/relationships/header" Target="header1.xml"/><Relationship Id="rId10" Type="http://schemas.openxmlformats.org/officeDocument/2006/relationships/hyperlink" Target="mailto:seuranta-apu@motiva.fi" TargetMode="External"/><Relationship Id="rId19" Type="http://schemas.openxmlformats.org/officeDocument/2006/relationships/hyperlink" Target="https://energiatehokkuussopimukset2017-2025.fi/aineistot-ja-ohjeet/teollisuusala/vuosiraportointiohj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ergiatehokkuussopimukset2017-2025.fi/liity-sopimukseen/" TargetMode="External"/><Relationship Id="rId14" Type="http://schemas.openxmlformats.org/officeDocument/2006/relationships/hyperlink" Target="https://www.motiva.fi/ratkaisut/energiakatselmustoiminta/tem_n_tukemat_energiakatselmukset/energiakatselmus_kaynnistamisesta_seurantaan/katselmointihankkeen_aloitus" TargetMode="External"/><Relationship Id="rId22" Type="http://schemas.openxmlformats.org/officeDocument/2006/relationships/hyperlink" Target="mailto:seuranta-apu@motiva.fi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Kokousmuistio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8FBE-ACB6-44B9-9276-2EB1E9CA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Kokousmuistio</Template>
  <TotalTime>22</TotalTime>
  <Pages>5</Pages>
  <Words>679</Words>
  <Characters>8811</Characters>
  <Application>Microsoft Office Word</Application>
  <DocSecurity>0</DocSecurity>
  <Lines>73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Motiva Oy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Minna Mattsson</cp:lastModifiedBy>
  <cp:revision>9</cp:revision>
  <cp:lastPrinted>2019-10-24T10:57:00Z</cp:lastPrinted>
  <dcterms:created xsi:type="dcterms:W3CDTF">2020-08-10T11:06:00Z</dcterms:created>
  <dcterms:modified xsi:type="dcterms:W3CDTF">2020-08-10T11:27:00Z</dcterms:modified>
</cp:coreProperties>
</file>